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52" w:rsidRPr="004F3247" w:rsidRDefault="00554252">
      <w:pPr>
        <w:rPr>
          <w:rStyle w:val="lemma"/>
          <w:rFonts w:ascii="Times New Roman" w:hAnsi="Times New Roman" w:cs="Times New Roman"/>
          <w:b/>
          <w:sz w:val="24"/>
          <w:szCs w:val="24"/>
          <w:lang w:val="it-IT"/>
        </w:rPr>
      </w:pPr>
      <w:r w:rsidRPr="004F3247">
        <w:rPr>
          <w:rStyle w:val="lemma"/>
          <w:rFonts w:ascii="Times New Roman" w:hAnsi="Times New Roman" w:cs="Times New Roman"/>
          <w:b/>
          <w:sz w:val="24"/>
          <w:szCs w:val="24"/>
          <w:lang w:val="it-IT"/>
        </w:rPr>
        <w:t xml:space="preserve">Leggere e trascrivere </w:t>
      </w:r>
      <w:r w:rsidR="004F3247" w:rsidRPr="004F3247">
        <w:rPr>
          <w:rStyle w:val="lemma"/>
          <w:rFonts w:ascii="Times New Roman" w:hAnsi="Times New Roman" w:cs="Times New Roman"/>
          <w:b/>
          <w:sz w:val="24"/>
          <w:szCs w:val="24"/>
          <w:lang w:val="it-IT"/>
        </w:rPr>
        <w:t>i</w:t>
      </w:r>
      <w:r w:rsidRPr="004F3247">
        <w:rPr>
          <w:rStyle w:val="lemma"/>
          <w:rFonts w:ascii="Times New Roman" w:hAnsi="Times New Roman" w:cs="Times New Roman"/>
          <w:b/>
          <w:sz w:val="24"/>
          <w:szCs w:val="24"/>
          <w:lang w:val="it-IT"/>
        </w:rPr>
        <w:t xml:space="preserve"> seguenti termini greci</w:t>
      </w:r>
      <w:r w:rsidR="00002A92">
        <w:rPr>
          <w:rStyle w:val="lemma"/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:rsidR="00554252" w:rsidRPr="004F3247" w:rsidRDefault="00554252">
      <w:pPr>
        <w:rPr>
          <w:rStyle w:val="lemma"/>
          <w:rFonts w:ascii="Times New Roman" w:hAnsi="Times New Roman" w:cs="Times New Roman"/>
          <w:sz w:val="24"/>
          <w:szCs w:val="24"/>
          <w:lang w:val="it-IT"/>
        </w:rPr>
      </w:pPr>
    </w:p>
    <w:p w:rsidR="00554252" w:rsidRPr="00002A92" w:rsidRDefault="00554252">
      <w:pPr>
        <w:rPr>
          <w:rStyle w:val="lemma"/>
          <w:rFonts w:ascii="Times New Roman" w:hAnsi="Times New Roman" w:cs="Times New Roman"/>
          <w:sz w:val="24"/>
          <w:szCs w:val="24"/>
        </w:rPr>
      </w:pPr>
      <w:proofErr w:type="spellStart"/>
      <w:r w:rsidRPr="00002A92">
        <w:rPr>
          <w:rStyle w:val="lemma"/>
          <w:rFonts w:ascii="Times New Roman" w:hAnsi="Times New Roman" w:cs="Times New Roman"/>
          <w:sz w:val="24"/>
          <w:szCs w:val="24"/>
        </w:rPr>
        <w:t>σχολή</w:t>
      </w:r>
      <w:proofErr w:type="spellEnd"/>
    </w:p>
    <w:p w:rsidR="00554252" w:rsidRPr="00002A92" w:rsidRDefault="00554252">
      <w:pPr>
        <w:rPr>
          <w:rStyle w:val="lemma"/>
          <w:rFonts w:ascii="Times New Roman" w:hAnsi="Times New Roman" w:cs="Times New Roman"/>
          <w:sz w:val="24"/>
          <w:szCs w:val="24"/>
        </w:rPr>
      </w:pPr>
      <w:proofErr w:type="spellStart"/>
      <w:r w:rsidRPr="00002A92">
        <w:rPr>
          <w:rStyle w:val="lemma"/>
          <w:rFonts w:ascii="Times New Roman" w:hAnsi="Times New Roman" w:cs="Times New Roman"/>
          <w:sz w:val="24"/>
          <w:szCs w:val="24"/>
        </w:rPr>
        <w:t>ἀσχολία</w:t>
      </w:r>
      <w:proofErr w:type="spellEnd"/>
    </w:p>
    <w:p w:rsidR="004F3247" w:rsidRPr="00002A92" w:rsidRDefault="004F3247">
      <w:pPr>
        <w:rPr>
          <w:rStyle w:val="lemma"/>
          <w:rFonts w:ascii="Times New Roman" w:hAnsi="Times New Roman" w:cs="Times New Roman"/>
          <w:sz w:val="24"/>
          <w:szCs w:val="24"/>
        </w:rPr>
      </w:pPr>
      <w:proofErr w:type="spellStart"/>
      <w:r w:rsidRPr="00002A92">
        <w:rPr>
          <w:rStyle w:val="lemma"/>
          <w:rFonts w:ascii="Times New Roman" w:hAnsi="Times New Roman" w:cs="Times New Roman"/>
          <w:sz w:val="24"/>
          <w:szCs w:val="24"/>
        </w:rPr>
        <w:t>θεωρία</w:t>
      </w:r>
      <w:proofErr w:type="spellEnd"/>
    </w:p>
    <w:p w:rsidR="004F3247" w:rsidRPr="00002A92" w:rsidRDefault="004F324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2A92">
        <w:rPr>
          <w:rStyle w:val="lemma"/>
          <w:rFonts w:ascii="Times New Roman" w:hAnsi="Times New Roman" w:cs="Times New Roman"/>
          <w:sz w:val="24"/>
          <w:szCs w:val="24"/>
        </w:rPr>
        <w:t>πρᾶξις</w:t>
      </w:r>
      <w:proofErr w:type="spellEnd"/>
      <w:r w:rsidRPr="00002A92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BA1210" w:rsidRPr="00002A92" w:rsidRDefault="00BA1210">
      <w:pPr>
        <w:rPr>
          <w:rStyle w:val="lemma"/>
          <w:rFonts w:ascii="Times New Roman" w:hAnsi="Times New Roman" w:cs="Times New Roman"/>
          <w:sz w:val="24"/>
          <w:szCs w:val="24"/>
        </w:rPr>
      </w:pPr>
      <w:proofErr w:type="spellStart"/>
      <w:r w:rsidRPr="00002A92">
        <w:rPr>
          <w:rStyle w:val="lemma"/>
          <w:rFonts w:ascii="Times New Roman" w:hAnsi="Times New Roman" w:cs="Times New Roman"/>
          <w:sz w:val="24"/>
          <w:szCs w:val="24"/>
        </w:rPr>
        <w:t>τέχνη</w:t>
      </w:r>
      <w:proofErr w:type="spellEnd"/>
    </w:p>
    <w:p w:rsidR="00FF131E" w:rsidRPr="00002A92" w:rsidRDefault="00554252">
      <w:pPr>
        <w:rPr>
          <w:rStyle w:val="lemma"/>
          <w:rFonts w:ascii="Times New Roman" w:hAnsi="Times New Roman" w:cs="Times New Roman"/>
          <w:sz w:val="24"/>
          <w:szCs w:val="24"/>
        </w:rPr>
      </w:pPr>
      <w:proofErr w:type="spellStart"/>
      <w:r w:rsidRPr="00002A92">
        <w:rPr>
          <w:rStyle w:val="lemma"/>
          <w:rFonts w:ascii="Times New Roman" w:hAnsi="Times New Roman" w:cs="Times New Roman"/>
          <w:sz w:val="24"/>
          <w:szCs w:val="24"/>
        </w:rPr>
        <w:t>εὐαγγέλιον</w:t>
      </w:r>
      <w:proofErr w:type="spellEnd"/>
    </w:p>
    <w:p w:rsidR="00BA1210" w:rsidRPr="00002A92" w:rsidRDefault="00BA1210">
      <w:pPr>
        <w:rPr>
          <w:rStyle w:val="lemma"/>
          <w:rFonts w:ascii="Times New Roman" w:hAnsi="Times New Roman" w:cs="Times New Roman"/>
          <w:sz w:val="24"/>
          <w:szCs w:val="24"/>
        </w:rPr>
      </w:pPr>
      <w:proofErr w:type="spellStart"/>
      <w:r w:rsidRPr="00002A92">
        <w:rPr>
          <w:rStyle w:val="lemma"/>
          <w:rFonts w:ascii="Times New Roman" w:hAnsi="Times New Roman" w:cs="Times New Roman"/>
          <w:sz w:val="24"/>
          <w:szCs w:val="24"/>
        </w:rPr>
        <w:t>κρίσις</w:t>
      </w:r>
      <w:proofErr w:type="spellEnd"/>
    </w:p>
    <w:p w:rsidR="00BA1210" w:rsidRPr="00002A92" w:rsidRDefault="00BA1210">
      <w:pPr>
        <w:rPr>
          <w:rStyle w:val="lemma"/>
          <w:rFonts w:ascii="Times New Roman" w:hAnsi="Times New Roman" w:cs="Times New Roman"/>
          <w:sz w:val="24"/>
          <w:szCs w:val="24"/>
        </w:rPr>
      </w:pPr>
      <w:proofErr w:type="spellStart"/>
      <w:r w:rsidRPr="00002A92">
        <w:rPr>
          <w:rStyle w:val="lemma"/>
          <w:rFonts w:ascii="Times New Roman" w:hAnsi="Times New Roman" w:cs="Times New Roman"/>
          <w:sz w:val="24"/>
          <w:szCs w:val="24"/>
        </w:rPr>
        <w:t>κόσμος</w:t>
      </w:r>
      <w:proofErr w:type="spellEnd"/>
    </w:p>
    <w:p w:rsidR="00BA1210" w:rsidRPr="00002A92" w:rsidRDefault="00BA1210">
      <w:pPr>
        <w:rPr>
          <w:rStyle w:val="lemma"/>
          <w:rFonts w:ascii="Times New Roman" w:hAnsi="Times New Roman" w:cs="Times New Roman"/>
          <w:sz w:val="24"/>
          <w:szCs w:val="24"/>
        </w:rPr>
      </w:pPr>
      <w:proofErr w:type="spellStart"/>
      <w:r w:rsidRPr="00002A92">
        <w:rPr>
          <w:rStyle w:val="lemma"/>
          <w:rFonts w:ascii="Times New Roman" w:hAnsi="Times New Roman" w:cs="Times New Roman"/>
          <w:sz w:val="24"/>
          <w:szCs w:val="24"/>
        </w:rPr>
        <w:t>αἵρεσις</w:t>
      </w:r>
      <w:proofErr w:type="spellEnd"/>
    </w:p>
    <w:p w:rsidR="00002A92" w:rsidRPr="00002A92" w:rsidRDefault="00002A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2A92">
        <w:rPr>
          <w:rStyle w:val="lemma"/>
          <w:rFonts w:ascii="Times New Roman" w:hAnsi="Times New Roman" w:cs="Times New Roman"/>
          <w:sz w:val="24"/>
          <w:szCs w:val="24"/>
        </w:rPr>
        <w:t>ἔκστασις</w:t>
      </w:r>
      <w:proofErr w:type="spellEnd"/>
    </w:p>
    <w:sectPr w:rsidR="00002A92" w:rsidRPr="00002A92" w:rsidSect="00FF13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283"/>
  <w:characterSpacingControl w:val="doNotCompress"/>
  <w:compat/>
  <w:rsids>
    <w:rsidRoot w:val="00554252"/>
    <w:rsid w:val="00002A92"/>
    <w:rsid w:val="004F3247"/>
    <w:rsid w:val="00554252"/>
    <w:rsid w:val="006E3730"/>
    <w:rsid w:val="00A84F79"/>
    <w:rsid w:val="00AC68A3"/>
    <w:rsid w:val="00BA1210"/>
    <w:rsid w:val="00DE38D9"/>
    <w:rsid w:val="00FB60C8"/>
    <w:rsid w:val="00FF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4F79"/>
  </w:style>
  <w:style w:type="paragraph" w:styleId="Titolo1">
    <w:name w:val="heading 1"/>
    <w:basedOn w:val="Normale"/>
    <w:next w:val="Normale"/>
    <w:link w:val="Titolo1Carattere"/>
    <w:uiPriority w:val="9"/>
    <w:qFormat/>
    <w:rsid w:val="00A84F7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4F7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4F7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4F7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4F7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4F7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4F7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4F7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4F7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4F79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4F79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4F79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4F79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4F79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4F79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4F79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4F79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4F79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84F79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4F7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A84F79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4F7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4F79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A84F79"/>
    <w:rPr>
      <w:b/>
      <w:color w:val="C0504D" w:themeColor="accent2"/>
    </w:rPr>
  </w:style>
  <w:style w:type="character" w:styleId="Enfasicorsivo">
    <w:name w:val="Emphasis"/>
    <w:uiPriority w:val="20"/>
    <w:qFormat/>
    <w:rsid w:val="00A84F79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A84F79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84F79"/>
  </w:style>
  <w:style w:type="paragraph" w:styleId="Paragrafoelenco">
    <w:name w:val="List Paragraph"/>
    <w:basedOn w:val="Normale"/>
    <w:uiPriority w:val="34"/>
    <w:qFormat/>
    <w:rsid w:val="00A84F79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84F79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4F7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4F7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4F79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A84F79"/>
    <w:rPr>
      <w:i/>
    </w:rPr>
  </w:style>
  <w:style w:type="character" w:styleId="Enfasiintensa">
    <w:name w:val="Intense Emphasis"/>
    <w:uiPriority w:val="21"/>
    <w:qFormat/>
    <w:rsid w:val="00A84F79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A84F79"/>
    <w:rPr>
      <w:b/>
    </w:rPr>
  </w:style>
  <w:style w:type="character" w:styleId="Riferimentointenso">
    <w:name w:val="Intense Reference"/>
    <w:uiPriority w:val="32"/>
    <w:qFormat/>
    <w:rsid w:val="00A84F79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A84F7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84F79"/>
    <w:pPr>
      <w:outlineLvl w:val="9"/>
    </w:pPr>
  </w:style>
  <w:style w:type="character" w:customStyle="1" w:styleId="lemma">
    <w:name w:val="lemma"/>
    <w:basedOn w:val="Carpredefinitoparagrafo"/>
    <w:rsid w:val="00554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108</Characters>
  <Application>Microsoft Office Word</Application>
  <DocSecurity>0</DocSecurity>
  <Lines>2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2024-02-15T06:53:00Z</dcterms:created>
  <dcterms:modified xsi:type="dcterms:W3CDTF">2024-02-15T06:53:00Z</dcterms:modified>
</cp:coreProperties>
</file>