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F7B4E" w14:textId="77777777" w:rsidR="00614A82" w:rsidRPr="00614A82" w:rsidRDefault="00614A82" w:rsidP="00CE5F9C">
      <w:pPr>
        <w:jc w:val="both"/>
        <w:rPr>
          <w:b/>
          <w:bCs/>
        </w:rPr>
      </w:pPr>
      <w:r w:rsidRPr="00614A82">
        <w:rPr>
          <w:b/>
          <w:bCs/>
        </w:rPr>
        <w:fldChar w:fldCharType="begin"/>
      </w:r>
      <w:r w:rsidRPr="00614A82">
        <w:rPr>
          <w:b/>
          <w:bCs/>
        </w:rPr>
        <w:instrText xml:space="preserve"> HYPERLINK "https://www.lemonde.fr/idees-tribunes/" </w:instrText>
      </w:r>
      <w:r w:rsidRPr="00614A82">
        <w:rPr>
          <w:b/>
          <w:bCs/>
        </w:rPr>
        <w:fldChar w:fldCharType="separate"/>
      </w:r>
      <w:r w:rsidRPr="00614A82">
        <w:rPr>
          <w:rStyle w:val="Collegamentoipertestuale"/>
          <w:b/>
          <w:bCs/>
        </w:rPr>
        <w:t>TRIBUNE</w:t>
      </w:r>
      <w:r w:rsidRPr="00614A82">
        <w:fldChar w:fldCharType="end"/>
      </w:r>
    </w:p>
    <w:p w14:paraId="520A0CAB" w14:textId="77777777" w:rsidR="00614A82" w:rsidRPr="00614A82" w:rsidRDefault="00614A82" w:rsidP="00CE5F9C">
      <w:pPr>
        <w:jc w:val="both"/>
      </w:pPr>
    </w:p>
    <w:p w14:paraId="6694D1D6" w14:textId="77777777" w:rsidR="00614A82" w:rsidRPr="00614A82" w:rsidRDefault="00614A82" w:rsidP="00CE5F9C">
      <w:pPr>
        <w:jc w:val="both"/>
        <w:rPr>
          <w:b/>
          <w:bCs/>
        </w:rPr>
      </w:pPr>
      <w:proofErr w:type="gramStart"/>
      <w:r w:rsidRPr="00614A82">
        <w:rPr>
          <w:b/>
          <w:bCs/>
        </w:rPr>
        <w:t>« La</w:t>
      </w:r>
      <w:proofErr w:type="gramEnd"/>
      <w:r w:rsidRPr="00614A82">
        <w:rPr>
          <w:b/>
          <w:bCs/>
        </w:rPr>
        <w:t xml:space="preserve"> </w:t>
      </w:r>
      <w:proofErr w:type="spellStart"/>
      <w:r w:rsidRPr="00614A82">
        <w:rPr>
          <w:b/>
          <w:bCs/>
        </w:rPr>
        <w:t>francophonie</w:t>
      </w:r>
      <w:proofErr w:type="spellEnd"/>
      <w:r w:rsidRPr="00614A82">
        <w:rPr>
          <w:b/>
          <w:bCs/>
        </w:rPr>
        <w:t xml:space="preserve"> n’est </w:t>
      </w:r>
      <w:proofErr w:type="spellStart"/>
      <w:r w:rsidRPr="00614A82">
        <w:rPr>
          <w:b/>
          <w:bCs/>
        </w:rPr>
        <w:t>pas</w:t>
      </w:r>
      <w:proofErr w:type="spellEnd"/>
      <w:r w:rsidRPr="00614A82">
        <w:rPr>
          <w:b/>
          <w:bCs/>
        </w:rPr>
        <w:t xml:space="preserve"> un </w:t>
      </w:r>
      <w:proofErr w:type="spellStart"/>
      <w:r w:rsidRPr="00614A82">
        <w:rPr>
          <w:b/>
          <w:bCs/>
        </w:rPr>
        <w:t>colonialisme</w:t>
      </w:r>
      <w:proofErr w:type="spellEnd"/>
      <w:r w:rsidRPr="00614A82">
        <w:rPr>
          <w:b/>
          <w:bCs/>
        </w:rPr>
        <w:t xml:space="preserve"> </w:t>
      </w:r>
      <w:proofErr w:type="spellStart"/>
      <w:r w:rsidRPr="00614A82">
        <w:rPr>
          <w:b/>
          <w:bCs/>
        </w:rPr>
        <w:t>culturel</w:t>
      </w:r>
      <w:proofErr w:type="spellEnd"/>
      <w:r w:rsidRPr="00614A82">
        <w:rPr>
          <w:b/>
          <w:bCs/>
        </w:rPr>
        <w:t> »</w:t>
      </w:r>
    </w:p>
    <w:p w14:paraId="7642F726" w14:textId="77777777" w:rsidR="00614A82" w:rsidRDefault="00614A82" w:rsidP="00CE5F9C">
      <w:pPr>
        <w:jc w:val="both"/>
        <w:rPr>
          <w:b/>
          <w:bCs/>
        </w:rPr>
      </w:pPr>
    </w:p>
    <w:p w14:paraId="0210690A" w14:textId="77777777" w:rsidR="00614A82" w:rsidRPr="00614A82" w:rsidRDefault="00614A82" w:rsidP="00CE5F9C">
      <w:pPr>
        <w:jc w:val="both"/>
        <w:rPr>
          <w:b/>
          <w:bCs/>
        </w:rPr>
      </w:pPr>
      <w:r w:rsidRPr="00614A82">
        <w:rPr>
          <w:b/>
          <w:bCs/>
        </w:rPr>
        <w:t xml:space="preserve">Marie </w:t>
      </w:r>
      <w:proofErr w:type="spellStart"/>
      <w:r w:rsidRPr="00614A82">
        <w:rPr>
          <w:b/>
          <w:bCs/>
        </w:rPr>
        <w:t>Béatrice</w:t>
      </w:r>
      <w:proofErr w:type="spellEnd"/>
      <w:r w:rsidRPr="00614A82">
        <w:rPr>
          <w:b/>
          <w:bCs/>
        </w:rPr>
        <w:t xml:space="preserve"> </w:t>
      </w:r>
      <w:proofErr w:type="spellStart"/>
      <w:r w:rsidRPr="00614A82">
        <w:rPr>
          <w:b/>
          <w:bCs/>
        </w:rPr>
        <w:t>Levaux</w:t>
      </w:r>
      <w:proofErr w:type="spellEnd"/>
      <w:r>
        <w:rPr>
          <w:b/>
          <w:bCs/>
        </w:rPr>
        <w:t xml:space="preserve"> </w:t>
      </w:r>
      <w:proofErr w:type="spellStart"/>
      <w:r w:rsidRPr="00614A82">
        <w:t>Référente</w:t>
      </w:r>
      <w:proofErr w:type="spellEnd"/>
      <w:r w:rsidRPr="00614A82">
        <w:t xml:space="preserve"> </w:t>
      </w:r>
      <w:proofErr w:type="spellStart"/>
      <w:r w:rsidRPr="00614A82">
        <w:t>francophonie</w:t>
      </w:r>
      <w:proofErr w:type="spellEnd"/>
      <w:r w:rsidRPr="00614A82">
        <w:t xml:space="preserve"> </w:t>
      </w:r>
      <w:proofErr w:type="spellStart"/>
      <w:r w:rsidRPr="00614A82">
        <w:t>au</w:t>
      </w:r>
      <w:proofErr w:type="spellEnd"/>
      <w:r w:rsidRPr="00614A82">
        <w:t xml:space="preserve"> </w:t>
      </w:r>
      <w:proofErr w:type="spellStart"/>
      <w:r w:rsidRPr="00614A82">
        <w:t>Conseil</w:t>
      </w:r>
      <w:proofErr w:type="spellEnd"/>
      <w:r w:rsidRPr="00614A82">
        <w:t xml:space="preserve"> </w:t>
      </w:r>
      <w:proofErr w:type="spellStart"/>
      <w:r w:rsidRPr="00614A82">
        <w:t>économique</w:t>
      </w:r>
      <w:proofErr w:type="spellEnd"/>
      <w:r w:rsidRPr="00614A82">
        <w:t xml:space="preserve"> social et </w:t>
      </w:r>
      <w:proofErr w:type="spellStart"/>
      <w:r w:rsidRPr="00614A82">
        <w:t>environnemental</w:t>
      </w:r>
      <w:proofErr w:type="spellEnd"/>
    </w:p>
    <w:p w14:paraId="4A9A5E67" w14:textId="77777777" w:rsidR="00614A82" w:rsidRPr="00614A82" w:rsidRDefault="00614A82" w:rsidP="00CE5F9C">
      <w:pPr>
        <w:jc w:val="both"/>
      </w:pPr>
    </w:p>
    <w:p w14:paraId="1F2470FC" w14:textId="77777777" w:rsidR="00614A82" w:rsidRPr="00614A82" w:rsidRDefault="00614A82" w:rsidP="00CE5F9C">
      <w:pPr>
        <w:jc w:val="both"/>
      </w:pPr>
      <w:r w:rsidRPr="00CE5F9C">
        <w:rPr>
          <w:sz w:val="22"/>
          <w:szCs w:val="22"/>
        </w:rPr>
        <w:t xml:space="preserve">Marie </w:t>
      </w:r>
      <w:proofErr w:type="spellStart"/>
      <w:r w:rsidRPr="00CE5F9C">
        <w:rPr>
          <w:sz w:val="22"/>
          <w:szCs w:val="22"/>
        </w:rPr>
        <w:t>Béatrice</w:t>
      </w:r>
      <w:proofErr w:type="spellEnd"/>
      <w:r w:rsidRPr="00CE5F9C">
        <w:rPr>
          <w:sz w:val="22"/>
          <w:szCs w:val="22"/>
        </w:rPr>
        <w:t xml:space="preserve"> </w:t>
      </w:r>
      <w:proofErr w:type="spellStart"/>
      <w:r w:rsidRPr="00CE5F9C">
        <w:rPr>
          <w:sz w:val="22"/>
          <w:szCs w:val="22"/>
        </w:rPr>
        <w:t>Levaux</w:t>
      </w:r>
      <w:proofErr w:type="spellEnd"/>
      <w:r w:rsidRPr="00CE5F9C">
        <w:rPr>
          <w:sz w:val="22"/>
          <w:szCs w:val="22"/>
        </w:rPr>
        <w:t xml:space="preserve">, </w:t>
      </w:r>
      <w:proofErr w:type="spellStart"/>
      <w:r w:rsidRPr="00CE5F9C">
        <w:rPr>
          <w:sz w:val="22"/>
          <w:szCs w:val="22"/>
        </w:rPr>
        <w:t>référente</w:t>
      </w:r>
      <w:proofErr w:type="spellEnd"/>
      <w:r w:rsidRPr="00CE5F9C">
        <w:rPr>
          <w:sz w:val="22"/>
          <w:szCs w:val="22"/>
        </w:rPr>
        <w:t xml:space="preserve"> </w:t>
      </w:r>
      <w:proofErr w:type="spellStart"/>
      <w:r w:rsidRPr="00CE5F9C">
        <w:rPr>
          <w:sz w:val="22"/>
          <w:szCs w:val="22"/>
        </w:rPr>
        <w:t>francophonie</w:t>
      </w:r>
      <w:proofErr w:type="spellEnd"/>
      <w:r w:rsidRPr="00CE5F9C">
        <w:rPr>
          <w:sz w:val="22"/>
          <w:szCs w:val="22"/>
        </w:rPr>
        <w:t xml:space="preserve"> </w:t>
      </w:r>
      <w:proofErr w:type="spellStart"/>
      <w:r w:rsidRPr="00CE5F9C">
        <w:rPr>
          <w:sz w:val="22"/>
          <w:szCs w:val="22"/>
        </w:rPr>
        <w:t>au</w:t>
      </w:r>
      <w:proofErr w:type="spellEnd"/>
      <w:r w:rsidRPr="00CE5F9C">
        <w:rPr>
          <w:sz w:val="22"/>
          <w:szCs w:val="22"/>
        </w:rPr>
        <w:t xml:space="preserve"> </w:t>
      </w:r>
      <w:proofErr w:type="spellStart"/>
      <w:r w:rsidRPr="00CE5F9C">
        <w:rPr>
          <w:sz w:val="22"/>
          <w:szCs w:val="22"/>
        </w:rPr>
        <w:t>Conseil</w:t>
      </w:r>
      <w:proofErr w:type="spellEnd"/>
      <w:r w:rsidRPr="00CE5F9C">
        <w:rPr>
          <w:sz w:val="22"/>
          <w:szCs w:val="22"/>
        </w:rPr>
        <w:t xml:space="preserve"> </w:t>
      </w:r>
      <w:proofErr w:type="spellStart"/>
      <w:r w:rsidRPr="00CE5F9C">
        <w:rPr>
          <w:sz w:val="22"/>
          <w:szCs w:val="22"/>
        </w:rPr>
        <w:t>économique</w:t>
      </w:r>
      <w:proofErr w:type="spellEnd"/>
      <w:r w:rsidRPr="00CE5F9C">
        <w:rPr>
          <w:sz w:val="22"/>
          <w:szCs w:val="22"/>
        </w:rPr>
        <w:t xml:space="preserve">, social et </w:t>
      </w:r>
      <w:proofErr w:type="spellStart"/>
      <w:r w:rsidRPr="00CE5F9C">
        <w:rPr>
          <w:sz w:val="22"/>
          <w:szCs w:val="22"/>
        </w:rPr>
        <w:t>environnemental</w:t>
      </w:r>
      <w:proofErr w:type="spellEnd"/>
      <w:r w:rsidRPr="00CE5F9C">
        <w:rPr>
          <w:sz w:val="22"/>
          <w:szCs w:val="22"/>
        </w:rPr>
        <w:t xml:space="preserve">, </w:t>
      </w:r>
      <w:proofErr w:type="spellStart"/>
      <w:r w:rsidRPr="00CE5F9C">
        <w:rPr>
          <w:sz w:val="22"/>
          <w:szCs w:val="22"/>
        </w:rPr>
        <w:t>estime</w:t>
      </w:r>
      <w:proofErr w:type="spellEnd"/>
      <w:r w:rsidRPr="00CE5F9C">
        <w:rPr>
          <w:sz w:val="22"/>
          <w:szCs w:val="22"/>
        </w:rPr>
        <w:t xml:space="preserve"> </w:t>
      </w:r>
      <w:proofErr w:type="spellStart"/>
      <w:r w:rsidRPr="00CE5F9C">
        <w:rPr>
          <w:sz w:val="22"/>
          <w:szCs w:val="22"/>
        </w:rPr>
        <w:t>dans</w:t>
      </w:r>
      <w:proofErr w:type="spellEnd"/>
      <w:r w:rsidRPr="00CE5F9C">
        <w:rPr>
          <w:sz w:val="22"/>
          <w:szCs w:val="22"/>
        </w:rPr>
        <w:t xml:space="preserve"> une tribune </w:t>
      </w:r>
      <w:proofErr w:type="spellStart"/>
      <w:r w:rsidRPr="00CE5F9C">
        <w:rPr>
          <w:sz w:val="22"/>
          <w:szCs w:val="22"/>
        </w:rPr>
        <w:t>au</w:t>
      </w:r>
      <w:proofErr w:type="spellEnd"/>
      <w:r w:rsidRPr="00CE5F9C">
        <w:rPr>
          <w:sz w:val="22"/>
          <w:szCs w:val="22"/>
        </w:rPr>
        <w:t xml:space="preserve"> </w:t>
      </w:r>
      <w:proofErr w:type="gramStart"/>
      <w:r w:rsidRPr="00CE5F9C">
        <w:rPr>
          <w:sz w:val="22"/>
          <w:szCs w:val="22"/>
        </w:rPr>
        <w:t>« Monde</w:t>
      </w:r>
      <w:proofErr w:type="gramEnd"/>
      <w:r w:rsidRPr="00CE5F9C">
        <w:rPr>
          <w:sz w:val="22"/>
          <w:szCs w:val="22"/>
        </w:rPr>
        <w:t xml:space="preserve"> » </w:t>
      </w:r>
      <w:proofErr w:type="spellStart"/>
      <w:r w:rsidRPr="00CE5F9C">
        <w:rPr>
          <w:sz w:val="22"/>
          <w:szCs w:val="22"/>
        </w:rPr>
        <w:t>que</w:t>
      </w:r>
      <w:proofErr w:type="spellEnd"/>
      <w:r w:rsidRPr="00CE5F9C">
        <w:rPr>
          <w:sz w:val="22"/>
          <w:szCs w:val="22"/>
        </w:rPr>
        <w:t xml:space="preserve"> la </w:t>
      </w:r>
      <w:proofErr w:type="spellStart"/>
      <w:r w:rsidRPr="00CE5F9C">
        <w:rPr>
          <w:sz w:val="22"/>
          <w:szCs w:val="22"/>
        </w:rPr>
        <w:t>francophonie</w:t>
      </w:r>
      <w:proofErr w:type="spellEnd"/>
      <w:r w:rsidRPr="00CE5F9C">
        <w:rPr>
          <w:sz w:val="22"/>
          <w:szCs w:val="22"/>
        </w:rPr>
        <w:t xml:space="preserve">, trait d’union </w:t>
      </w:r>
      <w:proofErr w:type="spellStart"/>
      <w:r w:rsidRPr="00CE5F9C">
        <w:rPr>
          <w:sz w:val="22"/>
          <w:szCs w:val="22"/>
        </w:rPr>
        <w:t>entre</w:t>
      </w:r>
      <w:proofErr w:type="spellEnd"/>
      <w:r w:rsidRPr="00CE5F9C">
        <w:rPr>
          <w:sz w:val="22"/>
          <w:szCs w:val="22"/>
        </w:rPr>
        <w:t xml:space="preserve"> </w:t>
      </w:r>
      <w:proofErr w:type="spellStart"/>
      <w:r w:rsidRPr="00CE5F9C">
        <w:rPr>
          <w:sz w:val="22"/>
          <w:szCs w:val="22"/>
        </w:rPr>
        <w:t>les</w:t>
      </w:r>
      <w:proofErr w:type="spellEnd"/>
      <w:r w:rsidRPr="00CE5F9C">
        <w:rPr>
          <w:sz w:val="22"/>
          <w:szCs w:val="22"/>
        </w:rPr>
        <w:t xml:space="preserve"> </w:t>
      </w:r>
      <w:proofErr w:type="spellStart"/>
      <w:r w:rsidRPr="00CE5F9C">
        <w:rPr>
          <w:sz w:val="22"/>
          <w:szCs w:val="22"/>
        </w:rPr>
        <w:t>continents</w:t>
      </w:r>
      <w:proofErr w:type="spellEnd"/>
      <w:r w:rsidRPr="00CE5F9C">
        <w:rPr>
          <w:sz w:val="22"/>
          <w:szCs w:val="22"/>
        </w:rPr>
        <w:t xml:space="preserve">, </w:t>
      </w:r>
      <w:proofErr w:type="spellStart"/>
      <w:r w:rsidRPr="00CE5F9C">
        <w:rPr>
          <w:sz w:val="22"/>
          <w:szCs w:val="22"/>
        </w:rPr>
        <w:t>formidable</w:t>
      </w:r>
      <w:proofErr w:type="spellEnd"/>
      <w:r w:rsidRPr="00CE5F9C">
        <w:rPr>
          <w:sz w:val="22"/>
          <w:szCs w:val="22"/>
        </w:rPr>
        <w:t xml:space="preserve"> passerelle </w:t>
      </w:r>
      <w:proofErr w:type="spellStart"/>
      <w:r w:rsidRPr="00CE5F9C">
        <w:rPr>
          <w:sz w:val="22"/>
          <w:szCs w:val="22"/>
        </w:rPr>
        <w:t>entre</w:t>
      </w:r>
      <w:proofErr w:type="spellEnd"/>
      <w:r w:rsidRPr="00CE5F9C">
        <w:rPr>
          <w:sz w:val="22"/>
          <w:szCs w:val="22"/>
        </w:rPr>
        <w:t xml:space="preserve"> </w:t>
      </w:r>
      <w:proofErr w:type="spellStart"/>
      <w:r w:rsidRPr="00CE5F9C">
        <w:rPr>
          <w:sz w:val="22"/>
          <w:szCs w:val="22"/>
        </w:rPr>
        <w:t>les</w:t>
      </w:r>
      <w:proofErr w:type="spellEnd"/>
      <w:r w:rsidRPr="00CE5F9C">
        <w:rPr>
          <w:sz w:val="22"/>
          <w:szCs w:val="22"/>
        </w:rPr>
        <w:t xml:space="preserve"> </w:t>
      </w:r>
      <w:proofErr w:type="spellStart"/>
      <w:r w:rsidRPr="00CE5F9C">
        <w:rPr>
          <w:sz w:val="22"/>
          <w:szCs w:val="22"/>
        </w:rPr>
        <w:t>peuples</w:t>
      </w:r>
      <w:proofErr w:type="spellEnd"/>
      <w:r w:rsidRPr="00CE5F9C">
        <w:rPr>
          <w:sz w:val="22"/>
          <w:szCs w:val="22"/>
        </w:rPr>
        <w:t xml:space="preserve">, </w:t>
      </w:r>
      <w:proofErr w:type="spellStart"/>
      <w:r w:rsidRPr="00CE5F9C">
        <w:rPr>
          <w:sz w:val="22"/>
          <w:szCs w:val="22"/>
        </w:rPr>
        <w:t>permet</w:t>
      </w:r>
      <w:proofErr w:type="spellEnd"/>
      <w:r w:rsidRPr="00CE5F9C">
        <w:rPr>
          <w:sz w:val="22"/>
          <w:szCs w:val="22"/>
        </w:rPr>
        <w:t xml:space="preserve"> le </w:t>
      </w:r>
      <w:proofErr w:type="spellStart"/>
      <w:r w:rsidRPr="00CE5F9C">
        <w:rPr>
          <w:sz w:val="22"/>
          <w:szCs w:val="22"/>
        </w:rPr>
        <w:t>dialogue</w:t>
      </w:r>
      <w:proofErr w:type="spellEnd"/>
      <w:r w:rsidRPr="00CE5F9C">
        <w:rPr>
          <w:sz w:val="22"/>
          <w:szCs w:val="22"/>
        </w:rPr>
        <w:t xml:space="preserve"> </w:t>
      </w:r>
      <w:proofErr w:type="spellStart"/>
      <w:r w:rsidRPr="00CE5F9C">
        <w:rPr>
          <w:sz w:val="22"/>
          <w:szCs w:val="22"/>
        </w:rPr>
        <w:t>des</w:t>
      </w:r>
      <w:proofErr w:type="spellEnd"/>
      <w:r w:rsidRPr="00CE5F9C">
        <w:rPr>
          <w:sz w:val="22"/>
          <w:szCs w:val="22"/>
        </w:rPr>
        <w:t xml:space="preserve"> </w:t>
      </w:r>
      <w:proofErr w:type="spellStart"/>
      <w:r w:rsidRPr="00CE5F9C">
        <w:rPr>
          <w:sz w:val="22"/>
          <w:szCs w:val="22"/>
        </w:rPr>
        <w:t>civilisations</w:t>
      </w:r>
      <w:proofErr w:type="spellEnd"/>
      <w:r w:rsidRPr="00614A82">
        <w:t>.</w:t>
      </w:r>
    </w:p>
    <w:p w14:paraId="540F3CAD" w14:textId="77777777" w:rsidR="00614A82" w:rsidRPr="00614A82" w:rsidRDefault="00614A82" w:rsidP="00CE5F9C">
      <w:pPr>
        <w:jc w:val="both"/>
      </w:pPr>
    </w:p>
    <w:p w14:paraId="67979D79" w14:textId="77777777" w:rsidR="00614A82" w:rsidRPr="00614A82" w:rsidRDefault="00614A82" w:rsidP="00CE5F9C">
      <w:pPr>
        <w:jc w:val="both"/>
        <w:rPr>
          <w:sz w:val="20"/>
          <w:szCs w:val="20"/>
        </w:rPr>
      </w:pPr>
      <w:proofErr w:type="spellStart"/>
      <w:r w:rsidRPr="00614A82">
        <w:rPr>
          <w:sz w:val="20"/>
          <w:szCs w:val="20"/>
        </w:rPr>
        <w:t>Publié</w:t>
      </w:r>
      <w:proofErr w:type="spellEnd"/>
      <w:r w:rsidRPr="00614A82">
        <w:rPr>
          <w:sz w:val="20"/>
          <w:szCs w:val="20"/>
        </w:rPr>
        <w:t xml:space="preserve"> le 13 </w:t>
      </w:r>
      <w:proofErr w:type="spellStart"/>
      <w:r w:rsidRPr="00614A82">
        <w:rPr>
          <w:sz w:val="20"/>
          <w:szCs w:val="20"/>
        </w:rPr>
        <w:t>février</w:t>
      </w:r>
      <w:proofErr w:type="spellEnd"/>
      <w:r w:rsidRPr="00614A82">
        <w:rPr>
          <w:sz w:val="20"/>
          <w:szCs w:val="20"/>
        </w:rPr>
        <w:t xml:space="preserve"> 2018 à 15h26 - Mis à jour le 14 </w:t>
      </w:r>
      <w:proofErr w:type="spellStart"/>
      <w:r w:rsidRPr="00614A82">
        <w:rPr>
          <w:sz w:val="20"/>
          <w:szCs w:val="20"/>
        </w:rPr>
        <w:t>février</w:t>
      </w:r>
      <w:proofErr w:type="spellEnd"/>
      <w:r w:rsidRPr="00614A82">
        <w:rPr>
          <w:sz w:val="20"/>
          <w:szCs w:val="20"/>
        </w:rPr>
        <w:t xml:space="preserve"> 2018 à 11h04 </w:t>
      </w:r>
    </w:p>
    <w:p w14:paraId="3E8128FD" w14:textId="77777777" w:rsidR="00614A82" w:rsidRPr="00614A82" w:rsidRDefault="00614A82" w:rsidP="00CE5F9C">
      <w:pPr>
        <w:jc w:val="both"/>
      </w:pPr>
    </w:p>
    <w:p w14:paraId="7C0E3950" w14:textId="77777777" w:rsidR="00614A82" w:rsidRPr="00614A82" w:rsidRDefault="00614A82" w:rsidP="00CE5F9C">
      <w:pPr>
        <w:widowControl w:val="0"/>
        <w:autoSpaceDE w:val="0"/>
        <w:autoSpaceDN w:val="0"/>
        <w:adjustRightInd w:val="0"/>
        <w:jc w:val="both"/>
        <w:rPr>
          <w:rFonts w:ascii="Helvetica" w:hAnsi="Helvetica" w:cs="Helvetica"/>
          <w:color w:val="2A303D"/>
          <w:lang w:val="fr-FR"/>
        </w:rPr>
      </w:pPr>
      <w:r w:rsidRPr="00CE5F9C">
        <w:rPr>
          <w:rFonts w:ascii="Helvetica" w:hAnsi="Helvetica" w:cs="Helvetica"/>
          <w:b/>
          <w:color w:val="2A303D"/>
          <w:lang w:val="fr-FR"/>
        </w:rPr>
        <w:t>Tribune</w:t>
      </w:r>
      <w:r w:rsidRPr="00614A82">
        <w:rPr>
          <w:rFonts w:ascii="Helvetica" w:hAnsi="Helvetica" w:cs="Helvetica"/>
          <w:color w:val="2A303D"/>
          <w:lang w:val="fr-FR"/>
        </w:rPr>
        <w:t>. C’est un sujet sur lequel on ne l’attendait pas forcément. Pourtant, de manière assez inédite depuis François Mitterrand et l’organisation des premiers sommets de la francophonie, Emmanuel Macron s’est emparé de la problématique francophone pour en faire l’une de ses priorités.</w:t>
      </w:r>
    </w:p>
    <w:p w14:paraId="48B9B63C" w14:textId="2F5AF544" w:rsidR="00614A82" w:rsidRPr="00614A82" w:rsidRDefault="00614A82" w:rsidP="00CE5F9C">
      <w:pPr>
        <w:widowControl w:val="0"/>
        <w:autoSpaceDE w:val="0"/>
        <w:autoSpaceDN w:val="0"/>
        <w:adjustRightInd w:val="0"/>
        <w:jc w:val="both"/>
        <w:rPr>
          <w:rFonts w:ascii="Helvetica" w:hAnsi="Helvetica" w:cs="Helvetica"/>
          <w:color w:val="2A303D"/>
          <w:lang w:val="fr-FR"/>
        </w:rPr>
      </w:pPr>
      <w:r w:rsidRPr="00614A82">
        <w:rPr>
          <w:rFonts w:ascii="Helvetica" w:hAnsi="Helvetica" w:cs="Helvetica"/>
          <w:color w:val="2A303D"/>
          <w:lang w:val="fr-FR"/>
        </w:rPr>
        <w:t>A de multiples reprises – devant un parterre d’étudiants de l’université de Ouagadougou [Burkina Faso] en novembre 2017, à Fran</w:t>
      </w:r>
      <w:r w:rsidR="00607542">
        <w:rPr>
          <w:rFonts w:ascii="Helvetica" w:hAnsi="Helvetica" w:cs="Helvetica"/>
          <w:color w:val="2A303D"/>
          <w:lang w:val="fr-FR"/>
        </w:rPr>
        <w:t>k</w:t>
      </w:r>
      <w:r w:rsidRPr="00614A82">
        <w:rPr>
          <w:rFonts w:ascii="Helvetica" w:hAnsi="Helvetica" w:cs="Helvetica"/>
          <w:color w:val="2A303D"/>
          <w:lang w:val="fr-FR"/>
        </w:rPr>
        <w:t xml:space="preserve">fort ou encore devant </w:t>
      </w:r>
      <w:hyperlink r:id="rId5" w:history="1">
        <w:r w:rsidRPr="00614A82">
          <w:rPr>
            <w:rFonts w:ascii="Helvetica" w:hAnsi="Helvetica" w:cs="Helvetica"/>
            <w:color w:val="2A303D"/>
            <w:lang w:val="fr-FR"/>
          </w:rPr>
          <w:t>l’Assemblée des Français de l’étranger</w:t>
        </w:r>
      </w:hyperlink>
      <w:r w:rsidRPr="00614A82">
        <w:rPr>
          <w:rFonts w:ascii="Helvetica" w:hAnsi="Helvetica" w:cs="Helvetica"/>
          <w:color w:val="2A303D"/>
          <w:lang w:val="fr-FR"/>
        </w:rPr>
        <w:t xml:space="preserve"> –, le chef de l’Etat s’est dernièrement posé en fervent défenseur de la langue française universelle en appelant à partager et à diffuser ce bien commun linguistique qui unit des hommes, au-delà des territoires.</w:t>
      </w:r>
    </w:p>
    <w:p w14:paraId="17910586" w14:textId="77777777" w:rsidR="00614A82" w:rsidRPr="00614A82" w:rsidRDefault="00614A82" w:rsidP="00CE5F9C">
      <w:pPr>
        <w:widowControl w:val="0"/>
        <w:autoSpaceDE w:val="0"/>
        <w:autoSpaceDN w:val="0"/>
        <w:adjustRightInd w:val="0"/>
        <w:jc w:val="both"/>
        <w:rPr>
          <w:rFonts w:ascii="Helvetica" w:hAnsi="Helvetica" w:cs="Helvetica"/>
          <w:color w:val="2A303D"/>
          <w:lang w:val="fr-FR"/>
        </w:rPr>
      </w:pPr>
      <w:r w:rsidRPr="00614A82">
        <w:rPr>
          <w:rFonts w:ascii="Helvetica" w:hAnsi="Helvetica" w:cs="Helvetica"/>
          <w:color w:val="2A303D"/>
          <w:lang w:val="fr-FR"/>
        </w:rPr>
        <w:t xml:space="preserve">Il s’est prononcé en faveur de la constitution d’un « dictionnaire de la francophonie », en lien avec l’Académie française, pour entretenir la vitalité de la cinquième langue la plus parlée au monde, et partagée par près de trois cents millions de francophones sur cinq continents. Il souhaite enfin initier </w:t>
      </w:r>
      <w:r w:rsidRPr="00614A82">
        <w:rPr>
          <w:rFonts w:ascii="Helvetica" w:hAnsi="Helvetica" w:cs="Helvetica"/>
          <w:i/>
          <w:iCs/>
          <w:color w:val="2A303D"/>
          <w:lang w:val="fr-FR"/>
        </w:rPr>
        <w:t>« un nouveau projet pour la francophonie »</w:t>
      </w:r>
      <w:r w:rsidRPr="00614A82">
        <w:rPr>
          <w:rFonts w:ascii="Helvetica" w:hAnsi="Helvetica" w:cs="Helvetica"/>
          <w:color w:val="2A303D"/>
          <w:lang w:val="fr-FR"/>
        </w:rPr>
        <w:t>, pour en faire «</w:t>
      </w:r>
      <w:r w:rsidRPr="00614A82">
        <w:rPr>
          <w:rFonts w:ascii="Helvetica" w:hAnsi="Helvetica" w:cs="Helvetica"/>
          <w:i/>
          <w:iCs/>
          <w:color w:val="2A303D"/>
          <w:lang w:val="fr-FR"/>
        </w:rPr>
        <w:t> un outil de rayonnement, au service de l’intégration économique »</w:t>
      </w:r>
      <w:r w:rsidRPr="00614A82">
        <w:rPr>
          <w:rFonts w:ascii="Helvetica" w:hAnsi="Helvetica" w:cs="Helvetica"/>
          <w:color w:val="2A303D"/>
          <w:lang w:val="fr-FR"/>
        </w:rPr>
        <w:t>. Symbole de cet engagement, la récente nomination de Leila Slimani, écrivaine franco-marocaine comme « représentante personnelle » du président de la République au conseil permanent de la francophonie.</w:t>
      </w:r>
    </w:p>
    <w:p w14:paraId="318DA479" w14:textId="77777777" w:rsidR="00614A82" w:rsidRPr="00614A82" w:rsidRDefault="00614A82" w:rsidP="00CE5F9C">
      <w:pPr>
        <w:widowControl w:val="0"/>
        <w:autoSpaceDE w:val="0"/>
        <w:autoSpaceDN w:val="0"/>
        <w:adjustRightInd w:val="0"/>
        <w:jc w:val="both"/>
        <w:rPr>
          <w:rFonts w:ascii="Helvetica" w:hAnsi="Helvetica" w:cs="Helvetica"/>
          <w:b/>
          <w:bCs/>
          <w:color w:val="20242D"/>
          <w:lang w:val="fr-FR"/>
        </w:rPr>
      </w:pPr>
      <w:r w:rsidRPr="00614A82">
        <w:rPr>
          <w:rFonts w:ascii="Helvetica" w:hAnsi="Helvetica" w:cs="Helvetica"/>
          <w:b/>
          <w:bCs/>
          <w:color w:val="20242D"/>
          <w:lang w:val="fr-FR"/>
        </w:rPr>
        <w:t>Histoire partagée</w:t>
      </w:r>
    </w:p>
    <w:p w14:paraId="21EB71AD" w14:textId="77777777" w:rsidR="00614A82" w:rsidRPr="00614A82" w:rsidRDefault="00614A82" w:rsidP="00CE5F9C">
      <w:pPr>
        <w:widowControl w:val="0"/>
        <w:autoSpaceDE w:val="0"/>
        <w:autoSpaceDN w:val="0"/>
        <w:adjustRightInd w:val="0"/>
        <w:jc w:val="both"/>
        <w:rPr>
          <w:rFonts w:ascii="Helvetica" w:hAnsi="Helvetica" w:cs="Helvetica"/>
          <w:color w:val="2A303D"/>
          <w:lang w:val="fr-FR"/>
        </w:rPr>
      </w:pPr>
      <w:r w:rsidRPr="00614A82">
        <w:rPr>
          <w:rFonts w:ascii="Helvetica" w:hAnsi="Helvetica" w:cs="Helvetica"/>
          <w:color w:val="2A303D"/>
          <w:lang w:val="fr-FR"/>
        </w:rPr>
        <w:t>Longtemps ringardisée, la francophonie revient donc, si l’on peut dire, « à la mode ». Et il était plus que temps, au regard de l’expansion irrépressible de la culture anglo-saxonne. Car les Anglo-Saxons ont eux compris depuis bien longtemps la force que représente le langage.</w:t>
      </w:r>
    </w:p>
    <w:p w14:paraId="6074CAC5" w14:textId="77777777" w:rsidR="00614A82" w:rsidRPr="00614A82" w:rsidRDefault="00614A82" w:rsidP="00CE5F9C">
      <w:pPr>
        <w:widowControl w:val="0"/>
        <w:autoSpaceDE w:val="0"/>
        <w:autoSpaceDN w:val="0"/>
        <w:adjustRightInd w:val="0"/>
        <w:jc w:val="both"/>
        <w:rPr>
          <w:rFonts w:ascii="Helvetica" w:hAnsi="Helvetica" w:cs="Helvetica"/>
          <w:color w:val="2A303D"/>
          <w:lang w:val="fr-FR"/>
        </w:rPr>
      </w:pPr>
      <w:r w:rsidRPr="00614A82">
        <w:rPr>
          <w:rFonts w:ascii="Helvetica" w:hAnsi="Helvetica" w:cs="Helvetica"/>
          <w:color w:val="2A303D"/>
          <w:lang w:val="fr-FR"/>
        </w:rPr>
        <w:t>Chez nous, l’existence de la francophonie a longtemps été tolérée mais volontairement négligée, assimilée à tort aux ambiguïtés de la politique post-colonialiste françaises. Mais non, la francophonie n’est pas un colonialisme culturel. Elle n’est pas domination, elle est partage. Trait d’union entre les continents, formidable passerelle entre les peuples, elle permet le dialogue des civilisations, de l’Asie du Sud-est au continent africain, en passant par l’Amérique du Nord.</w:t>
      </w:r>
    </w:p>
    <w:p w14:paraId="7B93C7FF" w14:textId="77777777" w:rsidR="00614A82" w:rsidRPr="00614A82" w:rsidRDefault="00614A82" w:rsidP="00CE5F9C">
      <w:pPr>
        <w:widowControl w:val="0"/>
        <w:autoSpaceDE w:val="0"/>
        <w:autoSpaceDN w:val="0"/>
        <w:adjustRightInd w:val="0"/>
        <w:jc w:val="both"/>
        <w:rPr>
          <w:rFonts w:ascii="Helvetica" w:hAnsi="Helvetica" w:cs="Helvetica"/>
          <w:color w:val="2A303D"/>
          <w:lang w:val="fr-FR"/>
        </w:rPr>
      </w:pPr>
      <w:r w:rsidRPr="00614A82">
        <w:rPr>
          <w:rFonts w:ascii="Helvetica" w:hAnsi="Helvetica" w:cs="Helvetica"/>
          <w:color w:val="2A303D"/>
          <w:lang w:val="fr-FR"/>
        </w:rPr>
        <w:t>Elle est force vive par laquelle nous pouvons aspirer à l’existence d’une histoire partagée, d’un espace linguistique commun, propice aux échanges économiques et à l’enrichissement mutuel. Libérée d’un territoire circonscrit, la langue française est un outil de cohésion inouï entre des populations éparpillées sur les cinq continents et un puissant levier pour donner un autre sens à la mondialisation, grâce à toutes les valeurs qu’elle véhicule : liberté, développement durable, droits humains, solidarité.</w:t>
      </w:r>
    </w:p>
    <w:p w14:paraId="6F6C7912" w14:textId="77777777" w:rsidR="00614A82" w:rsidRPr="00607542" w:rsidRDefault="00614A82" w:rsidP="00CE5F9C">
      <w:pPr>
        <w:jc w:val="both"/>
        <w:rPr>
          <w:lang w:val="fr-FR"/>
        </w:rPr>
      </w:pPr>
    </w:p>
    <w:sectPr w:rsidR="00614A82" w:rsidRPr="00607542" w:rsidSect="001141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51177587">
    <w:abstractNumId w:val="0"/>
  </w:num>
  <w:num w:numId="2" w16cid:durableId="1655258675">
    <w:abstractNumId w:val="1"/>
  </w:num>
  <w:num w:numId="3" w16cid:durableId="568811172">
    <w:abstractNumId w:val="2"/>
  </w:num>
  <w:num w:numId="4" w16cid:durableId="454913115">
    <w:abstractNumId w:val="3"/>
  </w:num>
  <w:num w:numId="5" w16cid:durableId="551503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A82"/>
    <w:rsid w:val="00114182"/>
    <w:rsid w:val="00607542"/>
    <w:rsid w:val="00614A82"/>
    <w:rsid w:val="00CE5F9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22944B"/>
  <w14:defaultImageDpi w14:val="300"/>
  <w15:docId w15:val="{B74A1B18-B5D3-334D-A5EA-FA1C8EDB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14A82"/>
    <w:rPr>
      <w:color w:val="0000FF" w:themeColor="hyperlink"/>
      <w:u w:val="single"/>
    </w:rPr>
  </w:style>
  <w:style w:type="character" w:styleId="Collegamentovisitato">
    <w:name w:val="FollowedHyperlink"/>
    <w:basedOn w:val="Carpredefinitoparagrafo"/>
    <w:uiPriority w:val="99"/>
    <w:semiHidden/>
    <w:unhideWhenUsed/>
    <w:rsid w:val="00614A82"/>
    <w:rPr>
      <w:color w:val="800080" w:themeColor="followedHyperlink"/>
      <w:u w:val="single"/>
    </w:rPr>
  </w:style>
  <w:style w:type="paragraph" w:styleId="Testofumetto">
    <w:name w:val="Balloon Text"/>
    <w:basedOn w:val="Normale"/>
    <w:link w:val="TestofumettoCarattere"/>
    <w:uiPriority w:val="99"/>
    <w:semiHidden/>
    <w:unhideWhenUsed/>
    <w:rsid w:val="00614A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14A8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097932">
      <w:bodyDiv w:val="1"/>
      <w:marLeft w:val="0"/>
      <w:marRight w:val="0"/>
      <w:marTop w:val="0"/>
      <w:marBottom w:val="0"/>
      <w:divBdr>
        <w:top w:val="none" w:sz="0" w:space="0" w:color="auto"/>
        <w:left w:val="none" w:sz="0" w:space="0" w:color="auto"/>
        <w:bottom w:val="none" w:sz="0" w:space="0" w:color="auto"/>
        <w:right w:val="none" w:sz="0" w:space="0" w:color="auto"/>
      </w:divBdr>
    </w:div>
    <w:div w:id="2033990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figaro.fr/langue-francaise/expressions-francaises/2017/10/04/37003-20171004ARTFIG00130-emmanuel-macron-heraut-de-la-francophonie.php"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SCHIAVONE</dc:creator>
  <cp:keywords/>
  <dc:description/>
  <cp:lastModifiedBy>Microsoft Office User</cp:lastModifiedBy>
  <cp:revision>3</cp:revision>
  <dcterms:created xsi:type="dcterms:W3CDTF">2020-11-15T18:32:00Z</dcterms:created>
  <dcterms:modified xsi:type="dcterms:W3CDTF">2022-09-27T22:40:00Z</dcterms:modified>
</cp:coreProperties>
</file>