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5683" w14:textId="43DE3D28" w:rsidR="00CF4B8D" w:rsidRDefault="00CF4B8D">
      <w:pPr>
        <w:rPr>
          <w:lang w:val="it-IT"/>
        </w:rPr>
      </w:pPr>
      <w:r w:rsidRPr="00CF4B8D">
        <w:rPr>
          <w:rFonts w:hint="eastAsia"/>
          <w:lang w:val="it-IT"/>
        </w:rPr>
        <w:t>R</w:t>
      </w:r>
      <w:r w:rsidRPr="00CF4B8D">
        <w:rPr>
          <w:lang w:val="it-IT"/>
        </w:rPr>
        <w:t>isultati appello Traduzione Multimediale 18 maggio 2023.</w:t>
      </w:r>
    </w:p>
    <w:p w14:paraId="19D5AA5B" w14:textId="75A63C44" w:rsidR="00CF4B8D" w:rsidRDefault="00CF4B8D">
      <w:pPr>
        <w:rPr>
          <w:lang w:val="it-IT"/>
        </w:rPr>
      </w:pPr>
      <w:r>
        <w:rPr>
          <w:lang w:val="it-IT"/>
        </w:rPr>
        <w:t>La verbalizzazione avverrà in automatico tra 8-10 giorni salvo diverse comunicazioni ben circostanziate.</w:t>
      </w:r>
    </w:p>
    <w:p w14:paraId="404E104F" w14:textId="77777777" w:rsidR="00CF4B8D" w:rsidRPr="00CF4B8D" w:rsidRDefault="00CF4B8D">
      <w:pPr>
        <w:rPr>
          <w:lang w:val="it-IT"/>
        </w:rPr>
      </w:pPr>
    </w:p>
    <w:p w14:paraId="262B316E" w14:textId="77777777" w:rsidR="00CF4B8D" w:rsidRPr="00CF4B8D" w:rsidRDefault="00CF4B8D">
      <w:pPr>
        <w:rPr>
          <w:lang w:val="it-IT"/>
        </w:rPr>
      </w:pPr>
    </w:p>
    <w:p w14:paraId="375A3D3C" w14:textId="77777777" w:rsidR="00CF4B8D" w:rsidRPr="00CF4B8D" w:rsidRDefault="00CF4B8D">
      <w:pPr>
        <w:rPr>
          <w:lang w:val="it-IT"/>
        </w:rPr>
      </w:pPr>
    </w:p>
    <w:p w14:paraId="46E44A44" w14:textId="77777777" w:rsidR="00CF4B8D" w:rsidRPr="00CF4B8D" w:rsidRDefault="00CF4B8D">
      <w:pPr>
        <w:rPr>
          <w:lang w:val="it-IT"/>
        </w:rPr>
      </w:pPr>
    </w:p>
    <w:tbl>
      <w:tblPr>
        <w:tblW w:w="0" w:type="auto"/>
        <w:tblInd w:w="-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2210"/>
        <w:gridCol w:w="2210"/>
      </w:tblGrid>
      <w:tr w:rsidR="00CF4B8D" w:rsidRPr="00CF4B8D" w14:paraId="27E1A807" w14:textId="77777777" w:rsidTr="00927169">
        <w:trPr>
          <w:trHeight w:val="256"/>
        </w:trPr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D4DB2F" w14:textId="77777777" w:rsidR="00CF4B8D" w:rsidRPr="00CF4B8D" w:rsidRDefault="00CF4B8D" w:rsidP="00383A56">
            <w:pPr>
              <w:rPr>
                <w:lang w:val="it-IT"/>
              </w:rPr>
            </w:pPr>
          </w:p>
        </w:tc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E99E06" w14:textId="77777777" w:rsidR="00CF4B8D" w:rsidRPr="00CF4B8D" w:rsidRDefault="00CF4B8D" w:rsidP="00383A56">
            <w:pPr>
              <w:jc w:val="center"/>
              <w:rPr>
                <w:lang w:val="it-IT"/>
              </w:rPr>
            </w:pPr>
          </w:p>
        </w:tc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02112" w14:textId="77777777" w:rsidR="00CF4B8D" w:rsidRPr="00CF4B8D" w:rsidRDefault="00CF4B8D" w:rsidP="00383A56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CF4B8D" w14:paraId="478D43D0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317D913" w14:textId="77777777" w:rsidR="00CF4B8D" w:rsidRDefault="00CF4B8D" w:rsidP="00383A56">
            <w:proofErr w:type="spellStart"/>
            <w:r>
              <w:t>Altavilla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EFB452" w14:textId="77777777" w:rsidR="00CF4B8D" w:rsidRDefault="00CF4B8D" w:rsidP="00383A56">
            <w:pPr>
              <w:jc w:val="right"/>
            </w:pPr>
            <w:r>
              <w:t>103838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2AE5A8E6" w14:textId="6B7F7A12" w:rsidR="00CF4B8D" w:rsidRDefault="00CF4B8D" w:rsidP="00383A56">
            <w:pPr>
              <w:jc w:val="right"/>
            </w:pPr>
            <w:r>
              <w:t>INSUF</w:t>
            </w:r>
          </w:p>
        </w:tc>
      </w:tr>
      <w:tr w:rsidR="00CF4B8D" w14:paraId="17F7AF2C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D789E74" w14:textId="77777777" w:rsidR="00CF4B8D" w:rsidRDefault="00CF4B8D" w:rsidP="00383A56">
            <w:r>
              <w:t>Bellucci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63A69F" w14:textId="77777777" w:rsidR="00CF4B8D" w:rsidRDefault="00CF4B8D" w:rsidP="00383A56">
            <w:pPr>
              <w:jc w:val="right"/>
            </w:pPr>
            <w:r>
              <w:t>105842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44FC23D6" w14:textId="147C5F9D" w:rsidR="00CF4B8D" w:rsidRDefault="00CF4B8D" w:rsidP="00383A56">
            <w:pPr>
              <w:jc w:val="right"/>
            </w:pPr>
            <w:r>
              <w:t>24</w:t>
            </w:r>
          </w:p>
        </w:tc>
      </w:tr>
      <w:tr w:rsidR="00CF4B8D" w14:paraId="0305DA60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64CD4E" w14:textId="77777777" w:rsidR="00CF4B8D" w:rsidRDefault="00CF4B8D" w:rsidP="00383A56">
            <w:proofErr w:type="spellStart"/>
            <w:r>
              <w:t>Broccoletti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24F29E" w14:textId="77777777" w:rsidR="00CF4B8D" w:rsidRDefault="00CF4B8D" w:rsidP="00383A56">
            <w:pPr>
              <w:jc w:val="right"/>
            </w:pPr>
            <w:r>
              <w:t>103608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147C639A" w14:textId="18BB463F" w:rsidR="00CF4B8D" w:rsidRDefault="00CF4B8D" w:rsidP="00383A56">
            <w:pPr>
              <w:jc w:val="right"/>
            </w:pPr>
            <w:r>
              <w:t>25</w:t>
            </w:r>
          </w:p>
        </w:tc>
      </w:tr>
      <w:tr w:rsidR="00CF4B8D" w14:paraId="36EE7DCE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29736AC" w14:textId="77777777" w:rsidR="00CF4B8D" w:rsidRDefault="00CF4B8D" w:rsidP="00383A56">
            <w:proofErr w:type="spellStart"/>
            <w:r>
              <w:t>Camertoni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E1914E4" w14:textId="77777777" w:rsidR="00CF4B8D" w:rsidRDefault="00CF4B8D" w:rsidP="00383A56">
            <w:pPr>
              <w:jc w:val="right"/>
            </w:pPr>
            <w:r>
              <w:t>105354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33434658" w14:textId="4677B9A4" w:rsidR="00CF4B8D" w:rsidRDefault="00CF4B8D" w:rsidP="00383A56">
            <w:pPr>
              <w:jc w:val="right"/>
            </w:pPr>
            <w:r>
              <w:t>27</w:t>
            </w:r>
          </w:p>
        </w:tc>
      </w:tr>
      <w:tr w:rsidR="00CF4B8D" w14:paraId="46DE9516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65D0786" w14:textId="77777777" w:rsidR="00CF4B8D" w:rsidRDefault="00CF4B8D" w:rsidP="00383A56">
            <w:proofErr w:type="spellStart"/>
            <w:r>
              <w:t>Cannata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9F688A7" w14:textId="77777777" w:rsidR="00CF4B8D" w:rsidRDefault="00CF4B8D" w:rsidP="00383A56">
            <w:pPr>
              <w:jc w:val="right"/>
            </w:pPr>
            <w:r>
              <w:t>103420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31E55AF1" w14:textId="4730553F" w:rsidR="00CF4B8D" w:rsidRDefault="00CF4B8D" w:rsidP="00383A56">
            <w:pPr>
              <w:jc w:val="right"/>
            </w:pPr>
            <w:r>
              <w:t>25</w:t>
            </w:r>
          </w:p>
        </w:tc>
      </w:tr>
      <w:tr w:rsidR="00CF4B8D" w14:paraId="1E5990AD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9E42E2" w14:textId="77777777" w:rsidR="00CF4B8D" w:rsidRDefault="00CF4B8D" w:rsidP="00383A56">
            <w:proofErr w:type="spellStart"/>
            <w:r>
              <w:t>Damato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78B2EA" w14:textId="77777777" w:rsidR="00CF4B8D" w:rsidRDefault="00CF4B8D" w:rsidP="00383A56">
            <w:pPr>
              <w:jc w:val="right"/>
            </w:pPr>
            <w:r>
              <w:t>105358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12749A8B" w14:textId="00D18885" w:rsidR="00CF4B8D" w:rsidRDefault="00CF4B8D" w:rsidP="00383A56">
            <w:pPr>
              <w:jc w:val="right"/>
            </w:pPr>
            <w:r>
              <w:t>24</w:t>
            </w:r>
          </w:p>
        </w:tc>
      </w:tr>
      <w:tr w:rsidR="00CF4B8D" w14:paraId="3CABB966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15D3BD" w14:textId="24E86E15" w:rsidR="00CF4B8D" w:rsidRDefault="00CF4B8D" w:rsidP="00383A56">
            <w:r>
              <w:t xml:space="preserve">De </w:t>
            </w:r>
            <w:proofErr w:type="spellStart"/>
            <w:r>
              <w:t>Ascanio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68E75B" w14:textId="70BBFAF9" w:rsidR="00CF4B8D" w:rsidRDefault="00CF4B8D" w:rsidP="00383A56">
            <w:pPr>
              <w:jc w:val="right"/>
            </w:pPr>
            <w:r>
              <w:t>105359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348064E7" w14:textId="76F84C10" w:rsidR="00CF4B8D" w:rsidRDefault="00CF4B8D" w:rsidP="00383A56">
            <w:pPr>
              <w:jc w:val="right"/>
            </w:pPr>
            <w:r>
              <w:t>INSUF</w:t>
            </w:r>
          </w:p>
        </w:tc>
      </w:tr>
      <w:tr w:rsidR="00CF4B8D" w14:paraId="2637C8B9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8C482C" w14:textId="180B63BD" w:rsidR="00CF4B8D" w:rsidRDefault="00CF4B8D" w:rsidP="00383A56">
            <w:r>
              <w:t>Manal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B9BA6A" w14:textId="681C4AED" w:rsidR="00CF4B8D" w:rsidRDefault="00CF4B8D" w:rsidP="00383A56">
            <w:pPr>
              <w:jc w:val="right"/>
            </w:pPr>
            <w:r>
              <w:t>105411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7F316D37" w14:textId="0134C2AE" w:rsidR="00CF4B8D" w:rsidRDefault="00CF4B8D" w:rsidP="00383A56">
            <w:pPr>
              <w:jc w:val="right"/>
            </w:pPr>
            <w:r>
              <w:t>27</w:t>
            </w:r>
          </w:p>
        </w:tc>
      </w:tr>
      <w:tr w:rsidR="00CF4B8D" w14:paraId="275D93C7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DF170FE" w14:textId="405D55D8" w:rsidR="00CF4B8D" w:rsidRDefault="00CF4B8D" w:rsidP="00383A56">
            <w:proofErr w:type="spellStart"/>
            <w:r>
              <w:t>Mazzoni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888D00" w14:textId="30CD7B29" w:rsidR="00CF4B8D" w:rsidRDefault="00CF4B8D" w:rsidP="00383A56">
            <w:pPr>
              <w:jc w:val="right"/>
            </w:pPr>
            <w:r>
              <w:t>98078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5B9612D6" w14:textId="0B248B47" w:rsidR="00CF4B8D" w:rsidRDefault="00CF4B8D" w:rsidP="00383A56">
            <w:pPr>
              <w:jc w:val="right"/>
            </w:pPr>
            <w:r>
              <w:t>26</w:t>
            </w:r>
          </w:p>
        </w:tc>
      </w:tr>
      <w:tr w:rsidR="00CF4B8D" w14:paraId="6CBF6424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749E41" w14:textId="77777777" w:rsidR="00CF4B8D" w:rsidRDefault="00CF4B8D" w:rsidP="00383A56">
            <w:r>
              <w:t>Morosini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1E800C1" w14:textId="77777777" w:rsidR="00CF4B8D" w:rsidRDefault="00CF4B8D" w:rsidP="00383A56">
            <w:pPr>
              <w:jc w:val="right"/>
            </w:pPr>
            <w:r>
              <w:t>103619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3C71971F" w14:textId="165CEC98" w:rsidR="00CF4B8D" w:rsidRDefault="00CF4B8D" w:rsidP="00383A56">
            <w:pPr>
              <w:jc w:val="right"/>
            </w:pPr>
            <w:r>
              <w:t>27</w:t>
            </w:r>
          </w:p>
        </w:tc>
      </w:tr>
      <w:tr w:rsidR="00CF4B8D" w14:paraId="5A1D51E3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1C1AEF" w14:textId="2FBDE841" w:rsidR="00CF4B8D" w:rsidRDefault="00CF4B8D" w:rsidP="00383A56">
            <w:proofErr w:type="spellStart"/>
            <w:r>
              <w:t>Qamo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423431" w14:textId="36710CF9" w:rsidR="00CF4B8D" w:rsidRDefault="00CF4B8D" w:rsidP="00383A56">
            <w:pPr>
              <w:jc w:val="right"/>
            </w:pPr>
            <w:r>
              <w:t>97759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18D90EE6" w14:textId="6A8A8C8C" w:rsidR="00CF4B8D" w:rsidRDefault="00CF4B8D" w:rsidP="00383A56">
            <w:pPr>
              <w:jc w:val="right"/>
            </w:pPr>
            <w:r>
              <w:t>INSUF</w:t>
            </w:r>
          </w:p>
        </w:tc>
      </w:tr>
      <w:tr w:rsidR="00CF4B8D" w14:paraId="624A7265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C4F575" w14:textId="77777777" w:rsidR="00CF4B8D" w:rsidRDefault="00CF4B8D" w:rsidP="00383A56">
            <w:proofErr w:type="spellStart"/>
            <w:r>
              <w:t>Sasanelli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0954A8" w14:textId="77777777" w:rsidR="00CF4B8D" w:rsidRDefault="00CF4B8D" w:rsidP="00383A56">
            <w:pPr>
              <w:jc w:val="right"/>
            </w:pPr>
            <w:r>
              <w:t>103253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070191FE" w14:textId="64AF38FF" w:rsidR="00CF4B8D" w:rsidRDefault="00CF4B8D" w:rsidP="00383A56">
            <w:pPr>
              <w:jc w:val="right"/>
            </w:pPr>
            <w:r>
              <w:t>29</w:t>
            </w:r>
          </w:p>
        </w:tc>
      </w:tr>
      <w:tr w:rsidR="00CF4B8D" w14:paraId="22692D70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C8CF4F6" w14:textId="77777777" w:rsidR="00CF4B8D" w:rsidRDefault="00CF4B8D" w:rsidP="00383A56">
            <w:proofErr w:type="spellStart"/>
            <w:r>
              <w:t>Traversa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9E4F97" w14:textId="77777777" w:rsidR="00CF4B8D" w:rsidRDefault="00CF4B8D" w:rsidP="00383A56">
            <w:pPr>
              <w:jc w:val="right"/>
            </w:pPr>
            <w:r>
              <w:t>103844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626045F8" w14:textId="2376618C" w:rsidR="00CF4B8D" w:rsidRDefault="00CF4B8D" w:rsidP="00383A56">
            <w:pPr>
              <w:jc w:val="right"/>
            </w:pPr>
            <w:r>
              <w:t>26</w:t>
            </w:r>
          </w:p>
        </w:tc>
      </w:tr>
      <w:tr w:rsidR="00CF4B8D" w14:paraId="745DA87A" w14:textId="77777777" w:rsidTr="00927169">
        <w:trPr>
          <w:trHeight w:val="256"/>
        </w:trPr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00DC35" w14:textId="77777777" w:rsidR="00CF4B8D" w:rsidRDefault="00CF4B8D" w:rsidP="00383A56">
            <w:proofErr w:type="spellStart"/>
            <w:r>
              <w:t>Zouaied</w:t>
            </w:r>
            <w:proofErr w:type="spellEnd"/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0CB1C7" w14:textId="77777777" w:rsidR="00CF4B8D" w:rsidRDefault="00CF4B8D" w:rsidP="00383A56">
            <w:pPr>
              <w:jc w:val="right"/>
            </w:pPr>
            <w:r>
              <w:t>103258</w:t>
            </w:r>
          </w:p>
        </w:tc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</w:tcPr>
          <w:p w14:paraId="460CCE93" w14:textId="15656FE2" w:rsidR="00CF4B8D" w:rsidRDefault="00CF4B8D" w:rsidP="00383A56">
            <w:pPr>
              <w:jc w:val="right"/>
            </w:pPr>
            <w:r>
              <w:t>INSUF</w:t>
            </w:r>
          </w:p>
        </w:tc>
      </w:tr>
    </w:tbl>
    <w:p w14:paraId="14E20740" w14:textId="77777777" w:rsidR="00CF4B8D" w:rsidRDefault="00CF4B8D"/>
    <w:sectPr w:rsidR="00CF4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8D"/>
    <w:rsid w:val="00C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7767BC"/>
  <w15:chartTrackingRefBased/>
  <w15:docId w15:val="{9A7B066D-6CE6-C849-B10D-0AF2371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8D"/>
    <w:pPr>
      <w:suppressAutoHyphens/>
    </w:pPr>
    <w:rPr>
      <w:rFonts w:ascii="Liberation Serif" w:eastAsia="NSimSun" w:hAnsi="Liberation Serif" w:cs="Lucida Sans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elena.digiovanni@unimc.it</dc:creator>
  <cp:keywords/>
  <dc:description/>
  <cp:lastModifiedBy>elena.digiovanni@unimc.it</cp:lastModifiedBy>
  <cp:revision>1</cp:revision>
  <dcterms:created xsi:type="dcterms:W3CDTF">2023-06-02T08:58:00Z</dcterms:created>
  <dcterms:modified xsi:type="dcterms:W3CDTF">2023-06-02T09:04:00Z</dcterms:modified>
</cp:coreProperties>
</file>