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693F0" w14:textId="3CB6C0A8" w:rsidR="00696468" w:rsidRDefault="00696468" w:rsidP="00625DB9">
      <w:pPr>
        <w:spacing w:line="360" w:lineRule="auto"/>
        <w:jc w:val="center"/>
        <w:rPr>
          <w:rFonts w:ascii="Times New Roman" w:hAnsi="Times New Roman" w:cs="Times New Roman"/>
          <w:b/>
          <w:sz w:val="28"/>
          <w:szCs w:val="28"/>
        </w:rPr>
      </w:pPr>
      <w:commentRangeStart w:id="0"/>
      <w:r w:rsidRPr="00625DB9">
        <w:rPr>
          <w:rFonts w:ascii="Times New Roman" w:hAnsi="Times New Roman" w:cs="Times New Roman"/>
          <w:b/>
          <w:sz w:val="28"/>
          <w:szCs w:val="28"/>
        </w:rPr>
        <w:t xml:space="preserve">Testo </w:t>
      </w:r>
      <w:r w:rsidR="00D0685B">
        <w:rPr>
          <w:rFonts w:ascii="Times New Roman" w:hAnsi="Times New Roman" w:cs="Times New Roman"/>
          <w:b/>
          <w:sz w:val="28"/>
          <w:szCs w:val="28"/>
        </w:rPr>
        <w:t>tradotto in classe venerdì 8 novembre 2024</w:t>
      </w:r>
      <w:commentRangeEnd w:id="0"/>
      <w:r w:rsidR="006A1B2A">
        <w:rPr>
          <w:rStyle w:val="Rimandocommento"/>
        </w:rPr>
        <w:commentReference w:id="0"/>
      </w:r>
    </w:p>
    <w:p w14:paraId="72E5D8C7" w14:textId="77777777" w:rsidR="00D0685B" w:rsidRPr="00625DB9" w:rsidRDefault="00D0685B" w:rsidP="00625DB9">
      <w:pPr>
        <w:spacing w:line="360" w:lineRule="auto"/>
        <w:jc w:val="center"/>
        <w:rPr>
          <w:rFonts w:ascii="Times New Roman" w:hAnsi="Times New Roman" w:cs="Times New Roman"/>
          <w:b/>
          <w:sz w:val="28"/>
          <w:szCs w:val="28"/>
        </w:rPr>
      </w:pPr>
    </w:p>
    <w:p w14:paraId="599A74AE" w14:textId="1C46A980" w:rsidR="00625DB9" w:rsidRPr="00625DB9" w:rsidRDefault="00625DB9" w:rsidP="00625DB9">
      <w:pPr>
        <w:spacing w:line="360" w:lineRule="auto"/>
        <w:rPr>
          <w:rFonts w:ascii="Times New Roman" w:hAnsi="Times New Roman" w:cs="Times New Roman"/>
          <w:iCs/>
          <w:sz w:val="28"/>
          <w:szCs w:val="28"/>
        </w:rPr>
      </w:pPr>
      <w:r w:rsidRPr="00625DB9">
        <w:rPr>
          <w:rFonts w:ascii="Times New Roman" w:hAnsi="Times New Roman" w:cs="Times New Roman"/>
          <w:iCs/>
          <w:sz w:val="28"/>
          <w:szCs w:val="28"/>
        </w:rPr>
        <w:t>N.B. La traduzione d</w:t>
      </w:r>
      <w:r>
        <w:rPr>
          <w:rFonts w:ascii="Times New Roman" w:hAnsi="Times New Roman" w:cs="Times New Roman"/>
          <w:iCs/>
          <w:sz w:val="28"/>
          <w:szCs w:val="28"/>
        </w:rPr>
        <w:t xml:space="preserve">el testo si trova più sotto, all’interno di una tabella a due colonne (a sinistra il testo francese, a destra quello in italiano). </w:t>
      </w:r>
    </w:p>
    <w:p w14:paraId="4968D358" w14:textId="5883F6A8" w:rsidR="008C7360" w:rsidRPr="00625DB9" w:rsidRDefault="00AD0C2D" w:rsidP="00625DB9">
      <w:pPr>
        <w:spacing w:line="360" w:lineRule="auto"/>
        <w:rPr>
          <w:rFonts w:ascii="Times New Roman" w:hAnsi="Times New Roman" w:cs="Times New Roman"/>
          <w:sz w:val="28"/>
          <w:szCs w:val="28"/>
        </w:rPr>
      </w:pPr>
      <w:commentRangeStart w:id="1"/>
      <w:r w:rsidRPr="00625DB9">
        <w:rPr>
          <w:rFonts w:ascii="Times New Roman" w:hAnsi="Times New Roman" w:cs="Times New Roman"/>
          <w:i/>
          <w:sz w:val="28"/>
          <w:szCs w:val="28"/>
          <w:lang w:val="fr-FR"/>
        </w:rPr>
        <w:t>Quelles</w:t>
      </w:r>
      <w:commentRangeEnd w:id="1"/>
      <w:r w:rsidR="009D224A">
        <w:rPr>
          <w:rStyle w:val="Rimandocommento"/>
        </w:rPr>
        <w:commentReference w:id="1"/>
      </w:r>
      <w:r w:rsidRPr="00625DB9">
        <w:rPr>
          <w:rFonts w:ascii="Times New Roman" w:hAnsi="Times New Roman" w:cs="Times New Roman"/>
          <w:i/>
          <w:sz w:val="28"/>
          <w:szCs w:val="28"/>
          <w:lang w:val="fr-FR"/>
        </w:rPr>
        <w:t xml:space="preserve"> sont les </w:t>
      </w:r>
      <w:commentRangeStart w:id="2"/>
      <w:commentRangeStart w:id="3"/>
      <w:r w:rsidRPr="00625DB9">
        <w:rPr>
          <w:rFonts w:ascii="Times New Roman" w:hAnsi="Times New Roman" w:cs="Times New Roman"/>
          <w:b/>
          <w:i/>
          <w:sz w:val="28"/>
          <w:szCs w:val="28"/>
          <w:lang w:val="fr-FR"/>
        </w:rPr>
        <w:t>attentes</w:t>
      </w:r>
      <w:r w:rsidRPr="00625DB9">
        <w:rPr>
          <w:rFonts w:ascii="Times New Roman" w:hAnsi="Times New Roman" w:cs="Times New Roman"/>
          <w:i/>
          <w:sz w:val="28"/>
          <w:szCs w:val="28"/>
          <w:lang w:val="fr-FR"/>
        </w:rPr>
        <w:t xml:space="preserve"> </w:t>
      </w:r>
      <w:commentRangeEnd w:id="2"/>
      <w:r w:rsidR="00BF1BBB">
        <w:rPr>
          <w:rStyle w:val="Rimandocommento"/>
        </w:rPr>
        <w:commentReference w:id="2"/>
      </w:r>
      <w:commentRangeEnd w:id="3"/>
      <w:r w:rsidR="00BF1BBB">
        <w:rPr>
          <w:rStyle w:val="Rimandocommento"/>
        </w:rPr>
        <w:commentReference w:id="3"/>
      </w:r>
      <w:r w:rsidRPr="00625DB9">
        <w:rPr>
          <w:rFonts w:ascii="Times New Roman" w:hAnsi="Times New Roman" w:cs="Times New Roman"/>
          <w:i/>
          <w:sz w:val="28"/>
          <w:szCs w:val="28"/>
          <w:lang w:val="fr-FR"/>
        </w:rPr>
        <w:t>des consommateurs en Europe ?</w:t>
      </w:r>
      <w:r w:rsidRPr="00625DB9">
        <w:rPr>
          <w:rFonts w:ascii="Times New Roman" w:hAnsi="Times New Roman" w:cs="Times New Roman"/>
          <w:sz w:val="28"/>
          <w:szCs w:val="28"/>
          <w:lang w:val="fr-FR"/>
        </w:rPr>
        <w:t xml:space="preserve"> </w:t>
      </w:r>
      <w:r w:rsidRPr="00625DB9">
        <w:rPr>
          <w:rFonts w:ascii="Times New Roman" w:hAnsi="Times New Roman" w:cs="Times New Roman"/>
          <w:sz w:val="28"/>
          <w:szCs w:val="28"/>
        </w:rPr>
        <w:t>(Dal libro di testo, p. 59)</w:t>
      </w:r>
    </w:p>
    <w:p w14:paraId="5739A49D" w14:textId="77777777" w:rsidR="005023C5" w:rsidRPr="00625DB9" w:rsidRDefault="00AD0C2D" w:rsidP="00625DB9">
      <w:pPr>
        <w:spacing w:line="360" w:lineRule="auto"/>
        <w:jc w:val="both"/>
        <w:rPr>
          <w:rFonts w:ascii="Times New Roman" w:hAnsi="Times New Roman" w:cs="Times New Roman"/>
          <w:sz w:val="28"/>
          <w:szCs w:val="28"/>
          <w:lang w:val="fr-FR"/>
        </w:rPr>
      </w:pPr>
      <w:commentRangeStart w:id="4"/>
      <w:r w:rsidRPr="00625DB9">
        <w:rPr>
          <w:rFonts w:ascii="Times New Roman" w:hAnsi="Times New Roman" w:cs="Times New Roman"/>
          <w:sz w:val="28"/>
          <w:szCs w:val="28"/>
          <w:lang w:val="fr-FR"/>
        </w:rPr>
        <w:t>Personnalisation,</w:t>
      </w:r>
      <w:commentRangeEnd w:id="4"/>
      <w:r w:rsidR="00625DB9">
        <w:rPr>
          <w:rStyle w:val="Rimandocommento"/>
        </w:rPr>
        <w:commentReference w:id="4"/>
      </w:r>
      <w:r w:rsidRPr="00625DB9">
        <w:rPr>
          <w:rFonts w:ascii="Times New Roman" w:hAnsi="Times New Roman" w:cs="Times New Roman"/>
          <w:sz w:val="28"/>
          <w:szCs w:val="28"/>
          <w:lang w:val="fr-FR"/>
        </w:rPr>
        <w:t xml:space="preserve"> expérience</w:t>
      </w:r>
      <w:r w:rsidR="00C529A8" w:rsidRPr="00625DB9">
        <w:rPr>
          <w:rFonts w:ascii="Times New Roman" w:hAnsi="Times New Roman" w:cs="Times New Roman"/>
          <w:sz w:val="28"/>
          <w:szCs w:val="28"/>
          <w:lang w:val="fr-FR"/>
        </w:rPr>
        <w:t xml:space="preserve"> d’achat optimale, moyens de paiement diversifiés, parcours</w:t>
      </w:r>
      <w:r w:rsidR="005023C5" w:rsidRPr="00625DB9">
        <w:rPr>
          <w:rFonts w:ascii="Times New Roman" w:hAnsi="Times New Roman" w:cs="Times New Roman"/>
          <w:sz w:val="28"/>
          <w:szCs w:val="28"/>
          <w:lang w:val="fr-FR"/>
        </w:rPr>
        <w:t xml:space="preserve"> d’achat omnicanal… Qu’attendent les acheteurs européens ?</w:t>
      </w:r>
    </w:p>
    <w:p w14:paraId="3A9D61FF" w14:textId="00E8C2FF" w:rsidR="00AD0C2D" w:rsidRPr="00625DB9" w:rsidRDefault="005023C5"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Les consommateurs européens sont de plus en plus exigeants quant à leur expérience </w:t>
      </w:r>
      <w:r w:rsidR="00B77D3C" w:rsidRPr="00625DB9">
        <w:rPr>
          <w:rFonts w:ascii="Times New Roman" w:hAnsi="Times New Roman" w:cs="Times New Roman"/>
          <w:sz w:val="28"/>
          <w:szCs w:val="28"/>
          <w:lang w:val="fr-FR"/>
        </w:rPr>
        <w:t xml:space="preserve">d’achat en </w:t>
      </w:r>
      <w:r w:rsidR="00B77D3C" w:rsidRPr="00625DB9">
        <w:rPr>
          <w:rFonts w:ascii="Times New Roman" w:hAnsi="Times New Roman" w:cs="Times New Roman"/>
          <w:b/>
          <w:bCs/>
          <w:sz w:val="28"/>
          <w:szCs w:val="28"/>
          <w:lang w:val="fr-FR"/>
        </w:rPr>
        <w:t>magasin</w:t>
      </w:r>
      <w:r w:rsidR="00B77D3C" w:rsidRPr="00625DB9">
        <w:rPr>
          <w:rFonts w:ascii="Times New Roman" w:hAnsi="Times New Roman" w:cs="Times New Roman"/>
          <w:sz w:val="28"/>
          <w:szCs w:val="28"/>
          <w:lang w:val="fr-FR"/>
        </w:rPr>
        <w:t>. Ils son</w:t>
      </w:r>
      <w:r w:rsidR="008502BF" w:rsidRPr="00625DB9">
        <w:rPr>
          <w:rFonts w:ascii="Times New Roman" w:hAnsi="Times New Roman" w:cs="Times New Roman"/>
          <w:sz w:val="28"/>
          <w:szCs w:val="28"/>
          <w:lang w:val="fr-FR"/>
        </w:rPr>
        <w:t>t</w:t>
      </w:r>
      <w:r w:rsidR="00B77D3C" w:rsidRPr="00625DB9">
        <w:rPr>
          <w:rFonts w:ascii="Times New Roman" w:hAnsi="Times New Roman" w:cs="Times New Roman"/>
          <w:sz w:val="28"/>
          <w:szCs w:val="28"/>
          <w:lang w:val="fr-FR"/>
        </w:rPr>
        <w:t xml:space="preserve"> en attente d’une expérience simple, efficace, au</w:t>
      </w:r>
      <w:r w:rsidR="00426D03" w:rsidRPr="00625DB9">
        <w:rPr>
          <w:rFonts w:ascii="Times New Roman" w:hAnsi="Times New Roman" w:cs="Times New Roman"/>
          <w:sz w:val="28"/>
          <w:szCs w:val="28"/>
          <w:lang w:val="fr-FR"/>
        </w:rPr>
        <w:t>quel cas ils</w:t>
      </w:r>
      <w:r w:rsidR="006669F9" w:rsidRPr="00625DB9">
        <w:rPr>
          <w:rFonts w:ascii="Times New Roman" w:hAnsi="Times New Roman" w:cs="Times New Roman"/>
          <w:sz w:val="28"/>
          <w:szCs w:val="28"/>
          <w:lang w:val="fr-FR"/>
        </w:rPr>
        <w:t xml:space="preserve"> n’hésiteront pas à abandonner leurs achats</w:t>
      </w:r>
      <w:r w:rsidR="007B47B1" w:rsidRPr="00625DB9">
        <w:rPr>
          <w:rFonts w:ascii="Times New Roman" w:hAnsi="Times New Roman" w:cs="Times New Roman"/>
          <w:sz w:val="28"/>
          <w:szCs w:val="28"/>
          <w:lang w:val="fr-FR"/>
        </w:rPr>
        <w:t xml:space="preserve">, si le temps d’attente en caisse est trop long ou si leur moyen </w:t>
      </w:r>
      <w:r w:rsidR="00CE7491" w:rsidRPr="00625DB9">
        <w:rPr>
          <w:rFonts w:ascii="Times New Roman" w:hAnsi="Times New Roman" w:cs="Times New Roman"/>
          <w:sz w:val="28"/>
          <w:szCs w:val="28"/>
          <w:lang w:val="fr-FR"/>
        </w:rPr>
        <w:t xml:space="preserve">de paiement préféré n’est pas proposé. </w:t>
      </w:r>
    </w:p>
    <w:p w14:paraId="04DDC643" w14:textId="0D20CF78" w:rsidR="00CE7491" w:rsidRPr="00625DB9" w:rsidRDefault="00CE7491"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Un consommateur impatient et exigeant. </w:t>
      </w:r>
    </w:p>
    <w:p w14:paraId="222B2D79" w14:textId="77777777" w:rsidR="00392328" w:rsidRPr="00625DB9" w:rsidRDefault="00CE7491"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L’étude</w:t>
      </w:r>
      <w:r w:rsidR="00003227" w:rsidRPr="00625DB9">
        <w:rPr>
          <w:rFonts w:ascii="Times New Roman" w:hAnsi="Times New Roman" w:cs="Times New Roman"/>
          <w:sz w:val="28"/>
          <w:szCs w:val="28"/>
          <w:lang w:val="fr-FR"/>
        </w:rPr>
        <w:t xml:space="preserve"> révèle que </w:t>
      </w:r>
      <w:r w:rsidR="00003227" w:rsidRPr="00625DB9">
        <w:rPr>
          <w:rFonts w:ascii="Times New Roman" w:hAnsi="Times New Roman" w:cs="Times New Roman"/>
          <w:b/>
          <w:bCs/>
          <w:sz w:val="28"/>
          <w:szCs w:val="28"/>
          <w:lang w:val="fr-FR"/>
        </w:rPr>
        <w:t>41%</w:t>
      </w:r>
      <w:r w:rsidR="00003227" w:rsidRPr="00625DB9">
        <w:rPr>
          <w:rFonts w:ascii="Times New Roman" w:hAnsi="Times New Roman" w:cs="Times New Roman"/>
          <w:sz w:val="28"/>
          <w:szCs w:val="28"/>
          <w:lang w:val="fr-FR"/>
        </w:rPr>
        <w:t xml:space="preserve"> des acheteurs européens </w:t>
      </w:r>
      <w:r w:rsidR="00003227" w:rsidRPr="00625DB9">
        <w:rPr>
          <w:rFonts w:ascii="Times New Roman" w:hAnsi="Times New Roman" w:cs="Times New Roman"/>
          <w:b/>
          <w:bCs/>
          <w:sz w:val="28"/>
          <w:szCs w:val="28"/>
          <w:lang w:val="fr-FR"/>
        </w:rPr>
        <w:t>ont</w:t>
      </w:r>
      <w:r w:rsidR="00003227" w:rsidRPr="00625DB9">
        <w:rPr>
          <w:rFonts w:ascii="Times New Roman" w:hAnsi="Times New Roman" w:cs="Times New Roman"/>
          <w:sz w:val="28"/>
          <w:szCs w:val="28"/>
          <w:lang w:val="fr-FR"/>
        </w:rPr>
        <w:t xml:space="preserve"> d’ailleurs privil</w:t>
      </w:r>
      <w:r w:rsidR="00561BC0" w:rsidRPr="00625DB9">
        <w:rPr>
          <w:rFonts w:ascii="Times New Roman" w:hAnsi="Times New Roman" w:cs="Times New Roman"/>
          <w:sz w:val="28"/>
          <w:szCs w:val="28"/>
          <w:lang w:val="fr-FR"/>
        </w:rPr>
        <w:t xml:space="preserve">égié un autre canal </w:t>
      </w:r>
      <w:r w:rsidR="00B24A84" w:rsidRPr="00625DB9">
        <w:rPr>
          <w:rFonts w:ascii="Times New Roman" w:hAnsi="Times New Roman" w:cs="Times New Roman"/>
          <w:sz w:val="28"/>
          <w:szCs w:val="28"/>
          <w:lang w:val="fr-FR"/>
        </w:rPr>
        <w:t xml:space="preserve">d’achat que la </w:t>
      </w:r>
      <w:r w:rsidR="00B24A84" w:rsidRPr="00625DB9">
        <w:rPr>
          <w:rFonts w:ascii="Times New Roman" w:hAnsi="Times New Roman" w:cs="Times New Roman"/>
          <w:b/>
          <w:bCs/>
          <w:sz w:val="28"/>
          <w:szCs w:val="28"/>
          <w:lang w:val="fr-FR"/>
        </w:rPr>
        <w:t>boutique</w:t>
      </w:r>
      <w:r w:rsidR="00B24A84" w:rsidRPr="00625DB9">
        <w:rPr>
          <w:rFonts w:ascii="Times New Roman" w:hAnsi="Times New Roman" w:cs="Times New Roman"/>
          <w:sz w:val="28"/>
          <w:szCs w:val="28"/>
          <w:lang w:val="fr-FR"/>
        </w:rPr>
        <w:t xml:space="preserve"> car </w:t>
      </w:r>
      <w:r w:rsidR="00CC3257" w:rsidRPr="00625DB9">
        <w:rPr>
          <w:rFonts w:ascii="Times New Roman" w:hAnsi="Times New Roman" w:cs="Times New Roman"/>
          <w:sz w:val="28"/>
          <w:szCs w:val="28"/>
          <w:lang w:val="fr-FR"/>
        </w:rPr>
        <w:t>le temps d’attente en caisse était trop long. 38% d’entre eux déclare</w:t>
      </w:r>
      <w:r w:rsidR="003F58AE" w:rsidRPr="00625DB9">
        <w:rPr>
          <w:rFonts w:ascii="Times New Roman" w:hAnsi="Times New Roman" w:cs="Times New Roman"/>
          <w:sz w:val="28"/>
          <w:szCs w:val="28"/>
          <w:lang w:val="fr-FR"/>
        </w:rPr>
        <w:t>nt</w:t>
      </w:r>
      <w:r w:rsidR="00CC3257" w:rsidRPr="00625DB9">
        <w:rPr>
          <w:rFonts w:ascii="Times New Roman" w:hAnsi="Times New Roman" w:cs="Times New Roman"/>
          <w:sz w:val="28"/>
          <w:szCs w:val="28"/>
          <w:lang w:val="fr-FR"/>
        </w:rPr>
        <w:t xml:space="preserve"> qu</w:t>
      </w:r>
      <w:r w:rsidR="003F58AE" w:rsidRPr="00625DB9">
        <w:rPr>
          <w:rFonts w:ascii="Times New Roman" w:hAnsi="Times New Roman" w:cs="Times New Roman"/>
          <w:sz w:val="28"/>
          <w:szCs w:val="28"/>
          <w:lang w:val="fr-FR"/>
        </w:rPr>
        <w:t xml:space="preserve">’un temps d’attente supérieur à 5 minutes </w:t>
      </w:r>
      <w:r w:rsidR="0009257A" w:rsidRPr="00625DB9">
        <w:rPr>
          <w:rFonts w:ascii="Times New Roman" w:hAnsi="Times New Roman" w:cs="Times New Roman"/>
          <w:sz w:val="28"/>
          <w:szCs w:val="28"/>
          <w:lang w:val="fr-FR"/>
        </w:rPr>
        <w:t xml:space="preserve">est trop long. 65% d’entre eux seraient prêts à acheter </w:t>
      </w:r>
      <w:r w:rsidR="007A14A7" w:rsidRPr="00625DB9">
        <w:rPr>
          <w:rFonts w:ascii="Times New Roman" w:hAnsi="Times New Roman" w:cs="Times New Roman"/>
          <w:sz w:val="28"/>
          <w:szCs w:val="28"/>
          <w:lang w:val="fr-FR"/>
        </w:rPr>
        <w:t xml:space="preserve">ailleurs pour éviter les longues files d’attente. </w:t>
      </w:r>
      <w:r w:rsidR="00114AB3" w:rsidRPr="00625DB9">
        <w:rPr>
          <w:rFonts w:ascii="Times New Roman" w:hAnsi="Times New Roman" w:cs="Times New Roman"/>
          <w:sz w:val="28"/>
          <w:szCs w:val="28"/>
          <w:lang w:val="fr-FR"/>
        </w:rPr>
        <w:t xml:space="preserve">30% affirment que le </w:t>
      </w:r>
      <w:r w:rsidR="00114AB3" w:rsidRPr="00625DB9">
        <w:rPr>
          <w:rFonts w:ascii="Times New Roman" w:hAnsi="Times New Roman" w:cs="Times New Roman"/>
          <w:b/>
          <w:bCs/>
          <w:sz w:val="28"/>
          <w:szCs w:val="28"/>
          <w:lang w:val="fr-FR"/>
        </w:rPr>
        <w:t>paiement sans contact</w:t>
      </w:r>
      <w:r w:rsidR="00114AB3" w:rsidRPr="00625DB9">
        <w:rPr>
          <w:rFonts w:ascii="Times New Roman" w:hAnsi="Times New Roman" w:cs="Times New Roman"/>
          <w:sz w:val="28"/>
          <w:szCs w:val="28"/>
          <w:lang w:val="fr-FR"/>
        </w:rPr>
        <w:t xml:space="preserve"> améliore significativement leur fidélité à une marque. Seul </w:t>
      </w:r>
      <w:r w:rsidR="0056077C" w:rsidRPr="00625DB9">
        <w:rPr>
          <w:rFonts w:ascii="Times New Roman" w:hAnsi="Times New Roman" w:cs="Times New Roman"/>
          <w:sz w:val="28"/>
          <w:szCs w:val="28"/>
          <w:lang w:val="fr-FR"/>
        </w:rPr>
        <w:t xml:space="preserve">1 client sur 3 se dit très satisfait de la disponibilité en magasin d’options de paiement rapides </w:t>
      </w:r>
      <w:r w:rsidR="009074E2" w:rsidRPr="00625DB9">
        <w:rPr>
          <w:rFonts w:ascii="Times New Roman" w:hAnsi="Times New Roman" w:cs="Times New Roman"/>
          <w:sz w:val="28"/>
          <w:szCs w:val="28"/>
          <w:lang w:val="fr-FR"/>
        </w:rPr>
        <w:t xml:space="preserve">et pratiques et 2 clients sur 3 disent vouloir </w:t>
      </w:r>
      <w:r w:rsidR="00392328" w:rsidRPr="00625DB9">
        <w:rPr>
          <w:rFonts w:ascii="Times New Roman" w:hAnsi="Times New Roman" w:cs="Times New Roman"/>
          <w:sz w:val="28"/>
          <w:szCs w:val="28"/>
          <w:lang w:val="fr-FR"/>
        </w:rPr>
        <w:t xml:space="preserve">bénéficier de meilleurs moyens de paiement. </w:t>
      </w:r>
    </w:p>
    <w:p w14:paraId="4FF87954" w14:textId="77777777" w:rsidR="00392328" w:rsidRPr="00625DB9" w:rsidRDefault="00392328"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La personnalisation de l’expérience d’achat. </w:t>
      </w:r>
    </w:p>
    <w:p w14:paraId="04B06E3A" w14:textId="3DCF274D" w:rsidR="0026077A" w:rsidRPr="00625DB9" w:rsidRDefault="00392328"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La personnalisation est un facteur clé</w:t>
      </w:r>
      <w:r w:rsidR="00DD745D" w:rsidRPr="00625DB9">
        <w:rPr>
          <w:rFonts w:ascii="Times New Roman" w:hAnsi="Times New Roman" w:cs="Times New Roman"/>
          <w:sz w:val="28"/>
          <w:szCs w:val="28"/>
          <w:lang w:val="fr-FR"/>
        </w:rPr>
        <w:t xml:space="preserve"> du </w:t>
      </w:r>
      <w:proofErr w:type="spellStart"/>
      <w:r w:rsidR="00DD745D" w:rsidRPr="00625DB9">
        <w:rPr>
          <w:rFonts w:ascii="Times New Roman" w:hAnsi="Times New Roman" w:cs="Times New Roman"/>
          <w:b/>
          <w:bCs/>
          <w:sz w:val="28"/>
          <w:szCs w:val="28"/>
          <w:lang w:val="fr-FR"/>
        </w:rPr>
        <w:t>retail</w:t>
      </w:r>
      <w:proofErr w:type="spellEnd"/>
      <w:r w:rsidR="00DD745D" w:rsidRPr="00625DB9">
        <w:rPr>
          <w:rFonts w:ascii="Times New Roman" w:hAnsi="Times New Roman" w:cs="Times New Roman"/>
          <w:sz w:val="28"/>
          <w:szCs w:val="28"/>
          <w:lang w:val="fr-FR"/>
        </w:rPr>
        <w:t xml:space="preserve"> pour fidéliser les acheteurs. 48% achèterai</w:t>
      </w:r>
      <w:r w:rsidR="00103BBC" w:rsidRPr="00625DB9">
        <w:rPr>
          <w:rFonts w:ascii="Times New Roman" w:hAnsi="Times New Roman" w:cs="Times New Roman"/>
          <w:sz w:val="28"/>
          <w:szCs w:val="28"/>
          <w:lang w:val="fr-FR"/>
        </w:rPr>
        <w:t>en</w:t>
      </w:r>
      <w:r w:rsidR="00DD745D" w:rsidRPr="00625DB9">
        <w:rPr>
          <w:rFonts w:ascii="Times New Roman" w:hAnsi="Times New Roman" w:cs="Times New Roman"/>
          <w:sz w:val="28"/>
          <w:szCs w:val="28"/>
          <w:lang w:val="fr-FR"/>
        </w:rPr>
        <w:t>t</w:t>
      </w:r>
      <w:r w:rsidR="00103BBC" w:rsidRPr="00625DB9">
        <w:rPr>
          <w:rFonts w:ascii="Times New Roman" w:hAnsi="Times New Roman" w:cs="Times New Roman"/>
          <w:sz w:val="28"/>
          <w:szCs w:val="28"/>
          <w:lang w:val="fr-FR"/>
        </w:rPr>
        <w:t xml:space="preserve"> plus souvent en magasin si celui-ci proposait des </w:t>
      </w:r>
      <w:r w:rsidR="00103BBC" w:rsidRPr="00625DB9">
        <w:rPr>
          <w:rFonts w:ascii="Times New Roman" w:hAnsi="Times New Roman" w:cs="Times New Roman"/>
          <w:b/>
          <w:bCs/>
          <w:sz w:val="28"/>
          <w:szCs w:val="28"/>
          <w:lang w:val="fr-FR"/>
        </w:rPr>
        <w:t>bons</w:t>
      </w:r>
      <w:r w:rsidR="00103BBC" w:rsidRPr="00625DB9">
        <w:rPr>
          <w:rFonts w:ascii="Times New Roman" w:hAnsi="Times New Roman" w:cs="Times New Roman"/>
          <w:sz w:val="28"/>
          <w:szCs w:val="28"/>
          <w:lang w:val="fr-FR"/>
        </w:rPr>
        <w:t xml:space="preserve"> et offres perso</w:t>
      </w:r>
      <w:r w:rsidR="009A6D97" w:rsidRPr="00625DB9">
        <w:rPr>
          <w:rFonts w:ascii="Times New Roman" w:hAnsi="Times New Roman" w:cs="Times New Roman"/>
          <w:sz w:val="28"/>
          <w:szCs w:val="28"/>
          <w:lang w:val="fr-FR"/>
        </w:rPr>
        <w:t>nnalisées. Seuls 19% des acheteurs jugent très satisfaisante</w:t>
      </w:r>
      <w:r w:rsidR="0026077A" w:rsidRPr="00625DB9">
        <w:rPr>
          <w:rFonts w:ascii="Times New Roman" w:hAnsi="Times New Roman" w:cs="Times New Roman"/>
          <w:sz w:val="28"/>
          <w:szCs w:val="28"/>
          <w:lang w:val="fr-FR"/>
        </w:rPr>
        <w:t>s le</w:t>
      </w:r>
      <w:r w:rsidR="00A14FF8" w:rsidRPr="00625DB9">
        <w:rPr>
          <w:rFonts w:ascii="Times New Roman" w:hAnsi="Times New Roman" w:cs="Times New Roman"/>
          <w:sz w:val="28"/>
          <w:szCs w:val="28"/>
          <w:lang w:val="fr-FR"/>
        </w:rPr>
        <w:t>s</w:t>
      </w:r>
      <w:r w:rsidR="0026077A" w:rsidRPr="00625DB9">
        <w:rPr>
          <w:rFonts w:ascii="Times New Roman" w:hAnsi="Times New Roman" w:cs="Times New Roman"/>
          <w:sz w:val="28"/>
          <w:szCs w:val="28"/>
          <w:lang w:val="fr-FR"/>
        </w:rPr>
        <w:t xml:space="preserve"> recommandation</w:t>
      </w:r>
      <w:r w:rsidR="00A14FF8" w:rsidRPr="00625DB9">
        <w:rPr>
          <w:rFonts w:ascii="Times New Roman" w:hAnsi="Times New Roman" w:cs="Times New Roman"/>
          <w:sz w:val="28"/>
          <w:szCs w:val="28"/>
          <w:lang w:val="fr-FR"/>
        </w:rPr>
        <w:t>s</w:t>
      </w:r>
      <w:r w:rsidR="0026077A" w:rsidRPr="00625DB9">
        <w:rPr>
          <w:rFonts w:ascii="Times New Roman" w:hAnsi="Times New Roman" w:cs="Times New Roman"/>
          <w:sz w:val="28"/>
          <w:szCs w:val="28"/>
          <w:lang w:val="fr-FR"/>
        </w:rPr>
        <w:t xml:space="preserve"> des vendeurs. </w:t>
      </w:r>
    </w:p>
    <w:p w14:paraId="17CECC13" w14:textId="77777777" w:rsidR="00800564" w:rsidRPr="00625DB9" w:rsidRDefault="0026077A"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L</w:t>
      </w:r>
      <w:r w:rsidR="00800564" w:rsidRPr="00625DB9">
        <w:rPr>
          <w:rFonts w:ascii="Times New Roman" w:hAnsi="Times New Roman" w:cs="Times New Roman"/>
          <w:sz w:val="28"/>
          <w:szCs w:val="28"/>
          <w:lang w:val="fr-FR"/>
        </w:rPr>
        <w:t xml:space="preserve">’omnicanal, un </w:t>
      </w:r>
      <w:r w:rsidR="00800564" w:rsidRPr="00625DB9">
        <w:rPr>
          <w:rFonts w:ascii="Times New Roman" w:hAnsi="Times New Roman" w:cs="Times New Roman"/>
          <w:b/>
          <w:bCs/>
          <w:sz w:val="28"/>
          <w:szCs w:val="28"/>
          <w:lang w:val="fr-FR"/>
        </w:rPr>
        <w:t>atout</w:t>
      </w:r>
      <w:r w:rsidR="00800564" w:rsidRPr="00625DB9">
        <w:rPr>
          <w:rFonts w:ascii="Times New Roman" w:hAnsi="Times New Roman" w:cs="Times New Roman"/>
          <w:sz w:val="28"/>
          <w:szCs w:val="28"/>
          <w:lang w:val="fr-FR"/>
        </w:rPr>
        <w:t xml:space="preserve"> indispensable</w:t>
      </w:r>
    </w:p>
    <w:p w14:paraId="7EE0DA62" w14:textId="1851CBC0" w:rsidR="00CE7491" w:rsidRDefault="00800564" w:rsidP="009D224A">
      <w:pPr>
        <w:spacing w:line="360" w:lineRule="auto"/>
        <w:jc w:val="both"/>
        <w:rPr>
          <w:rFonts w:ascii="Times New Roman" w:hAnsi="Times New Roman" w:cs="Times New Roman"/>
          <w:sz w:val="28"/>
          <w:szCs w:val="28"/>
          <w:lang w:val="fr-FR"/>
        </w:rPr>
      </w:pPr>
      <w:r w:rsidRPr="00625DB9">
        <w:rPr>
          <w:rFonts w:ascii="Times New Roman" w:hAnsi="Times New Roman" w:cs="Times New Roman"/>
          <w:b/>
          <w:bCs/>
          <w:sz w:val="28"/>
          <w:szCs w:val="28"/>
          <w:lang w:val="fr-FR"/>
        </w:rPr>
        <w:lastRenderedPageBreak/>
        <w:t>De la boutique physique à la boutique online</w:t>
      </w:r>
      <w:r w:rsidRPr="00625DB9">
        <w:rPr>
          <w:rFonts w:ascii="Times New Roman" w:hAnsi="Times New Roman" w:cs="Times New Roman"/>
          <w:sz w:val="28"/>
          <w:szCs w:val="28"/>
          <w:lang w:val="fr-FR"/>
        </w:rPr>
        <w:t xml:space="preserve">, les acheteurs </w:t>
      </w:r>
      <w:r w:rsidR="00751B6E" w:rsidRPr="00625DB9">
        <w:rPr>
          <w:rFonts w:ascii="Times New Roman" w:hAnsi="Times New Roman" w:cs="Times New Roman"/>
          <w:sz w:val="28"/>
          <w:szCs w:val="28"/>
          <w:lang w:val="fr-FR"/>
        </w:rPr>
        <w:t xml:space="preserve">européens sont en attente d’une expérience d’achat omnicanal pour faciliter </w:t>
      </w:r>
      <w:r w:rsidR="00CA00D0" w:rsidRPr="00625DB9">
        <w:rPr>
          <w:rFonts w:ascii="Times New Roman" w:hAnsi="Times New Roman" w:cs="Times New Roman"/>
          <w:sz w:val="28"/>
          <w:szCs w:val="28"/>
          <w:lang w:val="fr-FR"/>
        </w:rPr>
        <w:t xml:space="preserve">leurs achats. L’étude constate, en effet, que 51% aimeraient </w:t>
      </w:r>
      <w:r w:rsidR="00AD6E18" w:rsidRPr="00625DB9">
        <w:rPr>
          <w:rFonts w:ascii="Times New Roman" w:hAnsi="Times New Roman" w:cs="Times New Roman"/>
          <w:sz w:val="28"/>
          <w:szCs w:val="28"/>
          <w:lang w:val="fr-FR"/>
        </w:rPr>
        <w:t xml:space="preserve">vérifier en ligne la disponibilité d’un produit avant de se rendre en magasin. Et 47% d’entre eux </w:t>
      </w:r>
      <w:r w:rsidR="00E722A3" w:rsidRPr="00625DB9">
        <w:rPr>
          <w:rFonts w:ascii="Times New Roman" w:hAnsi="Times New Roman" w:cs="Times New Roman"/>
          <w:sz w:val="28"/>
          <w:szCs w:val="28"/>
          <w:lang w:val="fr-FR"/>
        </w:rPr>
        <w:t xml:space="preserve">dépenseraient davantage s’ils pouvaient échanger en magasin un article acheté en ligne. </w:t>
      </w:r>
      <w:r w:rsidR="00CA00D0" w:rsidRPr="00625DB9">
        <w:rPr>
          <w:rFonts w:ascii="Times New Roman" w:hAnsi="Times New Roman" w:cs="Times New Roman"/>
          <w:sz w:val="28"/>
          <w:szCs w:val="28"/>
          <w:lang w:val="fr-FR"/>
        </w:rPr>
        <w:t xml:space="preserve"> </w:t>
      </w:r>
      <w:r w:rsidRPr="00625DB9">
        <w:rPr>
          <w:rFonts w:ascii="Times New Roman" w:hAnsi="Times New Roman" w:cs="Times New Roman"/>
          <w:sz w:val="28"/>
          <w:szCs w:val="28"/>
          <w:lang w:val="fr-FR"/>
        </w:rPr>
        <w:t xml:space="preserve"> </w:t>
      </w:r>
      <w:r w:rsidR="00DD745D" w:rsidRPr="00625DB9">
        <w:rPr>
          <w:rFonts w:ascii="Times New Roman" w:hAnsi="Times New Roman" w:cs="Times New Roman"/>
          <w:sz w:val="28"/>
          <w:szCs w:val="28"/>
          <w:lang w:val="fr-FR"/>
        </w:rPr>
        <w:t xml:space="preserve"> </w:t>
      </w:r>
      <w:r w:rsidR="00003227" w:rsidRPr="00625DB9">
        <w:rPr>
          <w:rFonts w:ascii="Times New Roman" w:hAnsi="Times New Roman" w:cs="Times New Roman"/>
          <w:sz w:val="28"/>
          <w:szCs w:val="28"/>
          <w:lang w:val="fr-FR"/>
        </w:rPr>
        <w:t xml:space="preserve"> </w:t>
      </w:r>
    </w:p>
    <w:tbl>
      <w:tblPr>
        <w:tblStyle w:val="Grigliatabella"/>
        <w:tblW w:w="0" w:type="auto"/>
        <w:tblLook w:val="04A0" w:firstRow="1" w:lastRow="0" w:firstColumn="1" w:lastColumn="0" w:noHBand="0" w:noVBand="1"/>
      </w:tblPr>
      <w:tblGrid>
        <w:gridCol w:w="4814"/>
        <w:gridCol w:w="4814"/>
      </w:tblGrid>
      <w:tr w:rsidR="00BF1BBB" w14:paraId="39544F38" w14:textId="77777777" w:rsidTr="00BF1BBB">
        <w:tc>
          <w:tcPr>
            <w:tcW w:w="4814" w:type="dxa"/>
          </w:tcPr>
          <w:p w14:paraId="4BA9E580" w14:textId="7BB3F05C" w:rsidR="00BF1BBB" w:rsidRPr="00AE450E" w:rsidRDefault="00BF1BBB" w:rsidP="00625DB9">
            <w:pPr>
              <w:spacing w:line="360" w:lineRule="auto"/>
              <w:jc w:val="center"/>
              <w:rPr>
                <w:rFonts w:ascii="Times New Roman" w:hAnsi="Times New Roman" w:cs="Times New Roman"/>
                <w:b/>
                <w:sz w:val="28"/>
                <w:szCs w:val="28"/>
              </w:rPr>
            </w:pPr>
            <w:r w:rsidRPr="00AE450E">
              <w:rPr>
                <w:rFonts w:ascii="Times New Roman" w:hAnsi="Times New Roman" w:cs="Times New Roman"/>
                <w:b/>
                <w:sz w:val="28"/>
                <w:szCs w:val="28"/>
              </w:rPr>
              <w:t>Testo tradotto in classe il</w:t>
            </w:r>
            <w:r w:rsidR="00AE450E" w:rsidRPr="00AE450E">
              <w:rPr>
                <w:rFonts w:ascii="Times New Roman" w:hAnsi="Times New Roman" w:cs="Times New Roman"/>
                <w:b/>
                <w:sz w:val="28"/>
                <w:szCs w:val="28"/>
              </w:rPr>
              <w:t xml:space="preserve"> g</w:t>
            </w:r>
            <w:r w:rsidR="00AE450E">
              <w:rPr>
                <w:rFonts w:ascii="Times New Roman" w:hAnsi="Times New Roman" w:cs="Times New Roman"/>
                <w:b/>
                <w:sz w:val="28"/>
                <w:szCs w:val="28"/>
              </w:rPr>
              <w:t>iorno 8 novembre 2024</w:t>
            </w:r>
          </w:p>
          <w:p w14:paraId="4FD637FD" w14:textId="77777777" w:rsidR="00BF1BBB" w:rsidRPr="00625DB9" w:rsidRDefault="00BF1BBB" w:rsidP="00625DB9">
            <w:pPr>
              <w:spacing w:line="360" w:lineRule="auto"/>
              <w:rPr>
                <w:rFonts w:ascii="Times New Roman" w:hAnsi="Times New Roman" w:cs="Times New Roman"/>
                <w:sz w:val="28"/>
                <w:szCs w:val="28"/>
              </w:rPr>
            </w:pPr>
            <w:commentRangeStart w:id="5"/>
            <w:commentRangeStart w:id="6"/>
            <w:r w:rsidRPr="00625DB9">
              <w:rPr>
                <w:rFonts w:ascii="Times New Roman" w:hAnsi="Times New Roman" w:cs="Times New Roman"/>
                <w:i/>
                <w:sz w:val="28"/>
                <w:szCs w:val="28"/>
                <w:lang w:val="fr-FR"/>
              </w:rPr>
              <w:t>Quelles</w:t>
            </w:r>
            <w:commentRangeEnd w:id="5"/>
            <w:r>
              <w:rPr>
                <w:rStyle w:val="Rimandocommento"/>
              </w:rPr>
              <w:commentReference w:id="5"/>
            </w:r>
            <w:commentRangeEnd w:id="6"/>
            <w:r>
              <w:rPr>
                <w:rStyle w:val="Rimandocommento"/>
              </w:rPr>
              <w:commentReference w:id="6"/>
            </w:r>
            <w:r w:rsidRPr="00625DB9">
              <w:rPr>
                <w:rFonts w:ascii="Times New Roman" w:hAnsi="Times New Roman" w:cs="Times New Roman"/>
                <w:i/>
                <w:sz w:val="28"/>
                <w:szCs w:val="28"/>
                <w:lang w:val="fr-FR"/>
              </w:rPr>
              <w:t xml:space="preserve"> sont les </w:t>
            </w:r>
            <w:commentRangeStart w:id="7"/>
            <w:commentRangeStart w:id="8"/>
            <w:r w:rsidRPr="00625DB9">
              <w:rPr>
                <w:rFonts w:ascii="Times New Roman" w:hAnsi="Times New Roman" w:cs="Times New Roman"/>
                <w:b/>
                <w:i/>
                <w:sz w:val="28"/>
                <w:szCs w:val="28"/>
                <w:lang w:val="fr-FR"/>
              </w:rPr>
              <w:t>attentes</w:t>
            </w:r>
            <w:r w:rsidRPr="00625DB9">
              <w:rPr>
                <w:rFonts w:ascii="Times New Roman" w:hAnsi="Times New Roman" w:cs="Times New Roman"/>
                <w:i/>
                <w:sz w:val="28"/>
                <w:szCs w:val="28"/>
                <w:lang w:val="fr-FR"/>
              </w:rPr>
              <w:t xml:space="preserve"> </w:t>
            </w:r>
            <w:commentRangeEnd w:id="7"/>
            <w:r>
              <w:rPr>
                <w:rStyle w:val="Rimandocommento"/>
              </w:rPr>
              <w:commentReference w:id="7"/>
            </w:r>
            <w:commentRangeEnd w:id="8"/>
            <w:r>
              <w:rPr>
                <w:rStyle w:val="Rimandocommento"/>
              </w:rPr>
              <w:commentReference w:id="8"/>
            </w:r>
            <w:r w:rsidRPr="00625DB9">
              <w:rPr>
                <w:rFonts w:ascii="Times New Roman" w:hAnsi="Times New Roman" w:cs="Times New Roman"/>
                <w:i/>
                <w:sz w:val="28"/>
                <w:szCs w:val="28"/>
                <w:lang w:val="fr-FR"/>
              </w:rPr>
              <w:t>des consommateurs en Europe ?</w:t>
            </w:r>
            <w:r w:rsidRPr="00625DB9">
              <w:rPr>
                <w:rFonts w:ascii="Times New Roman" w:hAnsi="Times New Roman" w:cs="Times New Roman"/>
                <w:sz w:val="28"/>
                <w:szCs w:val="28"/>
                <w:lang w:val="fr-FR"/>
              </w:rPr>
              <w:t xml:space="preserve"> </w:t>
            </w:r>
            <w:r w:rsidRPr="00625DB9">
              <w:rPr>
                <w:rFonts w:ascii="Times New Roman" w:hAnsi="Times New Roman" w:cs="Times New Roman"/>
                <w:sz w:val="28"/>
                <w:szCs w:val="28"/>
              </w:rPr>
              <w:t>(Dal libro di testo, p. 59)</w:t>
            </w:r>
          </w:p>
          <w:p w14:paraId="682ED29A"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Personnalisation, expérience d’achat optimale, moyens de paiement diversifiés, parcours d’achat omnicanal… Qu’attendent les acheteurs européens ?</w:t>
            </w:r>
          </w:p>
          <w:p w14:paraId="67525B26"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Les consommateurs européens sont </w:t>
            </w:r>
            <w:commentRangeStart w:id="9"/>
            <w:r w:rsidRPr="00625DB9">
              <w:rPr>
                <w:rFonts w:ascii="Times New Roman" w:hAnsi="Times New Roman" w:cs="Times New Roman"/>
                <w:sz w:val="28"/>
                <w:szCs w:val="28"/>
                <w:lang w:val="fr-FR"/>
              </w:rPr>
              <w:t>de plus en plus</w:t>
            </w:r>
            <w:commentRangeEnd w:id="9"/>
            <w:r w:rsidR="00625DB9">
              <w:rPr>
                <w:rStyle w:val="Rimandocommento"/>
              </w:rPr>
              <w:commentReference w:id="9"/>
            </w:r>
            <w:r w:rsidRPr="00625DB9">
              <w:rPr>
                <w:rFonts w:ascii="Times New Roman" w:hAnsi="Times New Roman" w:cs="Times New Roman"/>
                <w:sz w:val="28"/>
                <w:szCs w:val="28"/>
                <w:lang w:val="fr-FR"/>
              </w:rPr>
              <w:t xml:space="preserve"> exigeants quant à leur expérience d’achat en </w:t>
            </w:r>
            <w:commentRangeStart w:id="10"/>
            <w:r w:rsidRPr="00625DB9">
              <w:rPr>
                <w:rFonts w:ascii="Times New Roman" w:hAnsi="Times New Roman" w:cs="Times New Roman"/>
                <w:b/>
                <w:bCs/>
                <w:sz w:val="28"/>
                <w:szCs w:val="28"/>
                <w:lang w:val="fr-FR"/>
              </w:rPr>
              <w:t>magasin</w:t>
            </w:r>
            <w:commentRangeEnd w:id="10"/>
            <w:r w:rsidR="00BE527E">
              <w:rPr>
                <w:rStyle w:val="Rimandocommento"/>
              </w:rPr>
              <w:commentReference w:id="10"/>
            </w:r>
            <w:r w:rsidRPr="00625DB9">
              <w:rPr>
                <w:rFonts w:ascii="Times New Roman" w:hAnsi="Times New Roman" w:cs="Times New Roman"/>
                <w:sz w:val="28"/>
                <w:szCs w:val="28"/>
                <w:lang w:val="fr-FR"/>
              </w:rPr>
              <w:t xml:space="preserve">. Ils sont en attente d’une expérience simple, efficace, auquel cas ils n’hésiteront pas à abandonner leurs achats, si le temps d’attente en caisse est trop long ou si leur moyen de paiement préféré n’est pas proposé. </w:t>
            </w:r>
          </w:p>
          <w:p w14:paraId="5D7FAEA6"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Un consommateur impatient et exigeant. </w:t>
            </w:r>
          </w:p>
          <w:p w14:paraId="51013A86" w14:textId="77777777" w:rsidR="001B7823"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L’étude révèle que </w:t>
            </w:r>
            <w:r w:rsidRPr="00625DB9">
              <w:rPr>
                <w:rFonts w:ascii="Times New Roman" w:hAnsi="Times New Roman" w:cs="Times New Roman"/>
                <w:b/>
                <w:bCs/>
                <w:sz w:val="28"/>
                <w:szCs w:val="28"/>
                <w:lang w:val="fr-FR"/>
              </w:rPr>
              <w:t>41%</w:t>
            </w:r>
            <w:r w:rsidRPr="00625DB9">
              <w:rPr>
                <w:rFonts w:ascii="Times New Roman" w:hAnsi="Times New Roman" w:cs="Times New Roman"/>
                <w:sz w:val="28"/>
                <w:szCs w:val="28"/>
                <w:lang w:val="fr-FR"/>
              </w:rPr>
              <w:t xml:space="preserve"> des acheteurs européens </w:t>
            </w:r>
            <w:r w:rsidRPr="00625DB9">
              <w:rPr>
                <w:rFonts w:ascii="Times New Roman" w:hAnsi="Times New Roman" w:cs="Times New Roman"/>
                <w:b/>
                <w:bCs/>
                <w:sz w:val="28"/>
                <w:szCs w:val="28"/>
                <w:lang w:val="fr-FR"/>
              </w:rPr>
              <w:t>ont</w:t>
            </w:r>
            <w:r w:rsidRPr="00625DB9">
              <w:rPr>
                <w:rFonts w:ascii="Times New Roman" w:hAnsi="Times New Roman" w:cs="Times New Roman"/>
                <w:sz w:val="28"/>
                <w:szCs w:val="28"/>
                <w:lang w:val="fr-FR"/>
              </w:rPr>
              <w:t xml:space="preserve"> d’ailleurs privilégié un </w:t>
            </w:r>
            <w:r w:rsidRPr="00625DB9">
              <w:rPr>
                <w:rFonts w:ascii="Times New Roman" w:hAnsi="Times New Roman" w:cs="Times New Roman"/>
                <w:sz w:val="28"/>
                <w:szCs w:val="28"/>
                <w:lang w:val="fr-FR"/>
              </w:rPr>
              <w:lastRenderedPageBreak/>
              <w:t xml:space="preserve">autre canal d’achat que la </w:t>
            </w:r>
            <w:r w:rsidRPr="00625DB9">
              <w:rPr>
                <w:rFonts w:ascii="Times New Roman" w:hAnsi="Times New Roman" w:cs="Times New Roman"/>
                <w:b/>
                <w:bCs/>
                <w:sz w:val="28"/>
                <w:szCs w:val="28"/>
                <w:lang w:val="fr-FR"/>
              </w:rPr>
              <w:t>boutique</w:t>
            </w:r>
            <w:r w:rsidRPr="00625DB9">
              <w:rPr>
                <w:rFonts w:ascii="Times New Roman" w:hAnsi="Times New Roman" w:cs="Times New Roman"/>
                <w:sz w:val="28"/>
                <w:szCs w:val="28"/>
                <w:lang w:val="fr-FR"/>
              </w:rPr>
              <w:t xml:space="preserve"> car le temps d’attente en caisse était trop long. </w:t>
            </w:r>
          </w:p>
          <w:p w14:paraId="065BFB16" w14:textId="7F573E62"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38% d’entre eux déclarent qu’un temps d’attente supérieur à 5 minutes est trop long. 65% </w:t>
            </w:r>
            <w:commentRangeStart w:id="11"/>
            <w:r w:rsidRPr="00625DB9">
              <w:rPr>
                <w:rFonts w:ascii="Times New Roman" w:hAnsi="Times New Roman" w:cs="Times New Roman"/>
                <w:sz w:val="28"/>
                <w:szCs w:val="28"/>
                <w:lang w:val="fr-FR"/>
              </w:rPr>
              <w:t xml:space="preserve">d’entre eux </w:t>
            </w:r>
            <w:commentRangeEnd w:id="11"/>
            <w:r w:rsidR="00970F4F">
              <w:rPr>
                <w:rStyle w:val="Rimandocommento"/>
              </w:rPr>
              <w:commentReference w:id="11"/>
            </w:r>
            <w:r w:rsidRPr="00625DB9">
              <w:rPr>
                <w:rFonts w:ascii="Times New Roman" w:hAnsi="Times New Roman" w:cs="Times New Roman"/>
                <w:sz w:val="28"/>
                <w:szCs w:val="28"/>
                <w:lang w:val="fr-FR"/>
              </w:rPr>
              <w:t xml:space="preserve">seraient prêts à acheter ailleurs pour éviter les longues files d’attente. 30% affirment que le </w:t>
            </w:r>
            <w:r w:rsidRPr="00970F4F">
              <w:rPr>
                <w:rFonts w:ascii="Times New Roman" w:hAnsi="Times New Roman" w:cs="Times New Roman"/>
                <w:sz w:val="28"/>
                <w:szCs w:val="28"/>
                <w:lang w:val="fr-FR"/>
              </w:rPr>
              <w:t>paiement sans contact</w:t>
            </w:r>
            <w:r w:rsidRPr="00625DB9">
              <w:rPr>
                <w:rFonts w:ascii="Times New Roman" w:hAnsi="Times New Roman" w:cs="Times New Roman"/>
                <w:sz w:val="28"/>
                <w:szCs w:val="28"/>
                <w:lang w:val="fr-FR"/>
              </w:rPr>
              <w:t xml:space="preserve"> améliore significativement leur fidélité à une marque. Seul 1 client sur 3 se dit très satisfait de la disponibilité en magasin d’options de paiement rapides et pratiques et 2 clients sur 3 disent vouloir bénéficier de meilleurs moyens de paiement. </w:t>
            </w:r>
          </w:p>
          <w:p w14:paraId="11BC3A3C"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La personnalisation de l’expérience d’achat. </w:t>
            </w:r>
          </w:p>
          <w:p w14:paraId="7D12CEF5"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La personnalisation est un facteur clé du </w:t>
            </w:r>
            <w:proofErr w:type="spellStart"/>
            <w:r w:rsidRPr="00625DB9">
              <w:rPr>
                <w:rFonts w:ascii="Times New Roman" w:hAnsi="Times New Roman" w:cs="Times New Roman"/>
                <w:b/>
                <w:bCs/>
                <w:sz w:val="28"/>
                <w:szCs w:val="28"/>
                <w:lang w:val="fr-FR"/>
              </w:rPr>
              <w:t>retail</w:t>
            </w:r>
            <w:proofErr w:type="spellEnd"/>
            <w:r w:rsidRPr="00625DB9">
              <w:rPr>
                <w:rFonts w:ascii="Times New Roman" w:hAnsi="Times New Roman" w:cs="Times New Roman"/>
                <w:sz w:val="28"/>
                <w:szCs w:val="28"/>
                <w:lang w:val="fr-FR"/>
              </w:rPr>
              <w:t xml:space="preserve"> pour fidéliser les acheteurs. 48% achèteraient plus souvent en magasin si celui-ci proposait des </w:t>
            </w:r>
            <w:r w:rsidRPr="00625DB9">
              <w:rPr>
                <w:rFonts w:ascii="Times New Roman" w:hAnsi="Times New Roman" w:cs="Times New Roman"/>
                <w:b/>
                <w:bCs/>
                <w:sz w:val="28"/>
                <w:szCs w:val="28"/>
                <w:lang w:val="fr-FR"/>
              </w:rPr>
              <w:t>bons</w:t>
            </w:r>
            <w:r w:rsidRPr="00625DB9">
              <w:rPr>
                <w:rFonts w:ascii="Times New Roman" w:hAnsi="Times New Roman" w:cs="Times New Roman"/>
                <w:sz w:val="28"/>
                <w:szCs w:val="28"/>
                <w:lang w:val="fr-FR"/>
              </w:rPr>
              <w:t xml:space="preserve"> et offres personnalisées. Seuls 19% des acheteurs jugent très satisfaisantes les recommandations des vendeurs. </w:t>
            </w:r>
          </w:p>
          <w:p w14:paraId="559A91ED"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sz w:val="28"/>
                <w:szCs w:val="28"/>
                <w:lang w:val="fr-FR"/>
              </w:rPr>
              <w:t xml:space="preserve">L’omnicanal, un </w:t>
            </w:r>
            <w:r w:rsidRPr="00625DB9">
              <w:rPr>
                <w:rFonts w:ascii="Times New Roman" w:hAnsi="Times New Roman" w:cs="Times New Roman"/>
                <w:b/>
                <w:bCs/>
                <w:sz w:val="28"/>
                <w:szCs w:val="28"/>
                <w:lang w:val="fr-FR"/>
              </w:rPr>
              <w:t>atout</w:t>
            </w:r>
            <w:r w:rsidRPr="00625DB9">
              <w:rPr>
                <w:rFonts w:ascii="Times New Roman" w:hAnsi="Times New Roman" w:cs="Times New Roman"/>
                <w:sz w:val="28"/>
                <w:szCs w:val="28"/>
                <w:lang w:val="fr-FR"/>
              </w:rPr>
              <w:t xml:space="preserve"> indispensable</w:t>
            </w:r>
          </w:p>
          <w:p w14:paraId="25DD13EE" w14:textId="77777777" w:rsidR="00BF1BBB" w:rsidRPr="00625DB9" w:rsidRDefault="00BF1BBB" w:rsidP="00625DB9">
            <w:pPr>
              <w:spacing w:line="360" w:lineRule="auto"/>
              <w:jc w:val="both"/>
              <w:rPr>
                <w:rFonts w:ascii="Times New Roman" w:hAnsi="Times New Roman" w:cs="Times New Roman"/>
                <w:sz w:val="28"/>
                <w:szCs w:val="28"/>
                <w:lang w:val="fr-FR"/>
              </w:rPr>
            </w:pPr>
            <w:r w:rsidRPr="00625DB9">
              <w:rPr>
                <w:rFonts w:ascii="Times New Roman" w:hAnsi="Times New Roman" w:cs="Times New Roman"/>
                <w:b/>
                <w:bCs/>
                <w:sz w:val="28"/>
                <w:szCs w:val="28"/>
                <w:lang w:val="fr-FR"/>
              </w:rPr>
              <w:t>De la boutique physique à la boutique online</w:t>
            </w:r>
            <w:r w:rsidRPr="00625DB9">
              <w:rPr>
                <w:rFonts w:ascii="Times New Roman" w:hAnsi="Times New Roman" w:cs="Times New Roman"/>
                <w:sz w:val="28"/>
                <w:szCs w:val="28"/>
                <w:lang w:val="fr-FR"/>
              </w:rPr>
              <w:t xml:space="preserve">, les acheteurs européens sont en attente d’une expérience d’achat omnicanal pour faciliter leurs achats. </w:t>
            </w:r>
            <w:r w:rsidRPr="00625DB9">
              <w:rPr>
                <w:rFonts w:ascii="Times New Roman" w:hAnsi="Times New Roman" w:cs="Times New Roman"/>
                <w:sz w:val="28"/>
                <w:szCs w:val="28"/>
                <w:lang w:val="fr-FR"/>
              </w:rPr>
              <w:lastRenderedPageBreak/>
              <w:t xml:space="preserve">L’étude constate, en effet, que 51% aimeraient vérifier en ligne la disponibilité d’un produit avant de se rendre en magasin. Et 47% d’entre eux dépenseraient davantage s’ils pouvaient échanger en magasin un article acheté en ligne.     </w:t>
            </w:r>
          </w:p>
          <w:p w14:paraId="5D6CE3EB" w14:textId="77777777" w:rsidR="00BF1BBB" w:rsidRDefault="00BF1BBB" w:rsidP="00BF1BBB">
            <w:pPr>
              <w:spacing w:line="360" w:lineRule="auto"/>
              <w:jc w:val="both"/>
              <w:rPr>
                <w:rFonts w:ascii="Times New Roman" w:hAnsi="Times New Roman" w:cs="Times New Roman"/>
                <w:sz w:val="28"/>
                <w:szCs w:val="28"/>
                <w:lang w:val="fr-FR"/>
              </w:rPr>
            </w:pPr>
          </w:p>
        </w:tc>
        <w:tc>
          <w:tcPr>
            <w:tcW w:w="4814" w:type="dxa"/>
          </w:tcPr>
          <w:p w14:paraId="17B62C38" w14:textId="77777777" w:rsidR="00BF1BBB" w:rsidRPr="00625DB9" w:rsidRDefault="00BF1BBB" w:rsidP="00BF1BBB">
            <w:pPr>
              <w:spacing w:line="360" w:lineRule="auto"/>
              <w:jc w:val="both"/>
              <w:rPr>
                <w:rFonts w:ascii="Times New Roman" w:hAnsi="Times New Roman" w:cs="Times New Roman"/>
                <w:sz w:val="28"/>
                <w:szCs w:val="28"/>
                <w:lang w:val="fr-FR"/>
              </w:rPr>
            </w:pPr>
          </w:p>
          <w:p w14:paraId="0844DD1B" w14:textId="77777777" w:rsidR="00BF1BBB" w:rsidRPr="00625DB9" w:rsidRDefault="00BF1BBB" w:rsidP="00BF1BBB">
            <w:pPr>
              <w:spacing w:line="360" w:lineRule="auto"/>
              <w:jc w:val="both"/>
              <w:rPr>
                <w:rFonts w:ascii="Times New Roman" w:hAnsi="Times New Roman" w:cs="Times New Roman"/>
                <w:sz w:val="28"/>
                <w:szCs w:val="28"/>
                <w:lang w:val="fr-FR"/>
              </w:rPr>
            </w:pPr>
          </w:p>
          <w:p w14:paraId="05D66E3A" w14:textId="77777777" w:rsidR="00BF1BBB" w:rsidRPr="00BF1BBB" w:rsidRDefault="00BF1BBB" w:rsidP="00BF1BBB">
            <w:pPr>
              <w:spacing w:line="360" w:lineRule="auto"/>
              <w:jc w:val="both"/>
              <w:rPr>
                <w:rFonts w:ascii="Times New Roman" w:hAnsi="Times New Roman" w:cs="Times New Roman"/>
                <w:i/>
                <w:sz w:val="28"/>
                <w:szCs w:val="28"/>
              </w:rPr>
            </w:pPr>
            <w:r w:rsidRPr="00BF1BBB">
              <w:rPr>
                <w:rFonts w:ascii="Times New Roman" w:hAnsi="Times New Roman" w:cs="Times New Roman"/>
                <w:i/>
                <w:sz w:val="28"/>
                <w:szCs w:val="28"/>
              </w:rPr>
              <w:t>Quali sono le aspettative dei consumatori in Europa?</w:t>
            </w:r>
          </w:p>
          <w:p w14:paraId="176DE639" w14:textId="77777777" w:rsidR="00BF1BBB" w:rsidRDefault="00BF1BBB" w:rsidP="00BF1BBB">
            <w:pPr>
              <w:spacing w:line="360" w:lineRule="auto"/>
              <w:jc w:val="both"/>
              <w:rPr>
                <w:rFonts w:ascii="Times New Roman" w:hAnsi="Times New Roman" w:cs="Times New Roman"/>
                <w:sz w:val="28"/>
                <w:szCs w:val="28"/>
              </w:rPr>
            </w:pPr>
          </w:p>
          <w:p w14:paraId="57069E5E" w14:textId="77777777" w:rsidR="00BF1BBB" w:rsidRDefault="00BF1BBB"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Personalizzazione, esperienza d’acquisto ottimale, </w:t>
            </w:r>
            <w:commentRangeStart w:id="12"/>
            <w:r>
              <w:rPr>
                <w:rFonts w:ascii="Times New Roman" w:hAnsi="Times New Roman" w:cs="Times New Roman"/>
                <w:sz w:val="28"/>
                <w:szCs w:val="28"/>
              </w:rPr>
              <w:t xml:space="preserve">mezzi </w:t>
            </w:r>
            <w:commentRangeEnd w:id="12"/>
            <w:r w:rsidR="00C730A9">
              <w:rPr>
                <w:rStyle w:val="Rimandocommento"/>
              </w:rPr>
              <w:commentReference w:id="12"/>
            </w:r>
            <w:r>
              <w:rPr>
                <w:rFonts w:ascii="Times New Roman" w:hAnsi="Times New Roman" w:cs="Times New Roman"/>
                <w:sz w:val="28"/>
                <w:szCs w:val="28"/>
              </w:rPr>
              <w:t xml:space="preserve">di pagamento diversificati, </w:t>
            </w:r>
            <w:r w:rsidRPr="00BF1BBB">
              <w:rPr>
                <w:rFonts w:ascii="Times New Roman" w:hAnsi="Times New Roman" w:cs="Times New Roman"/>
                <w:sz w:val="28"/>
                <w:szCs w:val="28"/>
              </w:rPr>
              <w:t>percorso</w:t>
            </w:r>
            <w:r>
              <w:rPr>
                <w:rFonts w:ascii="Times New Roman" w:hAnsi="Times New Roman" w:cs="Times New Roman"/>
                <w:sz w:val="28"/>
                <w:szCs w:val="28"/>
              </w:rPr>
              <w:t xml:space="preserve"> d’acquisto </w:t>
            </w:r>
            <w:proofErr w:type="spellStart"/>
            <w:r>
              <w:rPr>
                <w:rFonts w:ascii="Times New Roman" w:hAnsi="Times New Roman" w:cs="Times New Roman"/>
                <w:sz w:val="28"/>
                <w:szCs w:val="28"/>
              </w:rPr>
              <w:t>omnicanale</w:t>
            </w:r>
            <w:proofErr w:type="spellEnd"/>
            <w:r>
              <w:rPr>
                <w:rFonts w:ascii="Times New Roman" w:hAnsi="Times New Roman" w:cs="Times New Roman"/>
                <w:sz w:val="28"/>
                <w:szCs w:val="28"/>
              </w:rPr>
              <w:t xml:space="preserve">… </w:t>
            </w:r>
            <w:commentRangeStart w:id="13"/>
            <w:r w:rsidR="00BE527E">
              <w:rPr>
                <w:rFonts w:ascii="Times New Roman" w:hAnsi="Times New Roman" w:cs="Times New Roman"/>
                <w:sz w:val="28"/>
                <w:szCs w:val="28"/>
              </w:rPr>
              <w:t>Quali aspettative</w:t>
            </w:r>
            <w:r w:rsidR="00625DB9">
              <w:rPr>
                <w:rFonts w:ascii="Times New Roman" w:hAnsi="Times New Roman" w:cs="Times New Roman"/>
                <w:sz w:val="28"/>
                <w:szCs w:val="28"/>
              </w:rPr>
              <w:t xml:space="preserve"> hanno</w:t>
            </w:r>
            <w:r w:rsidR="00BE527E">
              <w:rPr>
                <w:rFonts w:ascii="Times New Roman" w:hAnsi="Times New Roman" w:cs="Times New Roman"/>
                <w:sz w:val="28"/>
                <w:szCs w:val="28"/>
              </w:rPr>
              <w:t xml:space="preserve"> </w:t>
            </w:r>
            <w:commentRangeEnd w:id="13"/>
            <w:r w:rsidR="00625DB9">
              <w:rPr>
                <w:rStyle w:val="Rimandocommento"/>
              </w:rPr>
              <w:commentReference w:id="13"/>
            </w:r>
            <w:r w:rsidR="00BE527E">
              <w:rPr>
                <w:rFonts w:ascii="Times New Roman" w:hAnsi="Times New Roman" w:cs="Times New Roman"/>
                <w:sz w:val="28"/>
                <w:szCs w:val="28"/>
              </w:rPr>
              <w:t xml:space="preserve">i </w:t>
            </w:r>
            <w:commentRangeStart w:id="14"/>
            <w:commentRangeStart w:id="15"/>
            <w:r w:rsidR="00BE527E">
              <w:rPr>
                <w:rFonts w:ascii="Times New Roman" w:hAnsi="Times New Roman" w:cs="Times New Roman"/>
                <w:sz w:val="28"/>
                <w:szCs w:val="28"/>
              </w:rPr>
              <w:t xml:space="preserve">clienti </w:t>
            </w:r>
            <w:commentRangeEnd w:id="14"/>
            <w:r w:rsidR="00625DB9">
              <w:rPr>
                <w:rStyle w:val="Rimandocommento"/>
              </w:rPr>
              <w:commentReference w:id="14"/>
            </w:r>
            <w:commentRangeEnd w:id="15"/>
            <w:r w:rsidR="00D27019">
              <w:rPr>
                <w:rStyle w:val="Rimandocommento"/>
              </w:rPr>
              <w:commentReference w:id="15"/>
            </w:r>
            <w:r w:rsidR="00BE527E">
              <w:rPr>
                <w:rFonts w:ascii="Times New Roman" w:hAnsi="Times New Roman" w:cs="Times New Roman"/>
                <w:sz w:val="28"/>
                <w:szCs w:val="28"/>
              </w:rPr>
              <w:t xml:space="preserve">europei? </w:t>
            </w:r>
          </w:p>
          <w:p w14:paraId="43AA28BC" w14:textId="7FCFE9E2" w:rsidR="001B7823" w:rsidRDefault="001B7823"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consumatori europei sono sempre più esigenti </w:t>
            </w:r>
            <w:commentRangeStart w:id="16"/>
            <w:r>
              <w:rPr>
                <w:rFonts w:ascii="Times New Roman" w:hAnsi="Times New Roman" w:cs="Times New Roman"/>
                <w:sz w:val="28"/>
                <w:szCs w:val="28"/>
              </w:rPr>
              <w:t xml:space="preserve">quanto </w:t>
            </w:r>
            <w:commentRangeEnd w:id="16"/>
            <w:r w:rsidR="00C730A9">
              <w:rPr>
                <w:rStyle w:val="Rimandocommento"/>
              </w:rPr>
              <w:commentReference w:id="16"/>
            </w:r>
            <w:r>
              <w:rPr>
                <w:rFonts w:ascii="Times New Roman" w:hAnsi="Times New Roman" w:cs="Times New Roman"/>
                <w:sz w:val="28"/>
                <w:szCs w:val="28"/>
              </w:rPr>
              <w:t xml:space="preserve">alla loro esperienza di acquisto </w:t>
            </w:r>
            <w:commentRangeStart w:id="17"/>
            <w:r>
              <w:rPr>
                <w:rFonts w:ascii="Times New Roman" w:hAnsi="Times New Roman" w:cs="Times New Roman"/>
                <w:sz w:val="28"/>
                <w:szCs w:val="28"/>
              </w:rPr>
              <w:t>in negozio</w:t>
            </w:r>
            <w:commentRangeEnd w:id="17"/>
            <w:r>
              <w:rPr>
                <w:rStyle w:val="Rimandocommento"/>
              </w:rPr>
              <w:commentReference w:id="17"/>
            </w:r>
            <w:r>
              <w:rPr>
                <w:rFonts w:ascii="Times New Roman" w:hAnsi="Times New Roman" w:cs="Times New Roman"/>
                <w:sz w:val="28"/>
                <w:szCs w:val="28"/>
              </w:rPr>
              <w:t xml:space="preserve">. </w:t>
            </w:r>
            <w:commentRangeStart w:id="18"/>
            <w:r>
              <w:rPr>
                <w:rFonts w:ascii="Times New Roman" w:hAnsi="Times New Roman" w:cs="Times New Roman"/>
                <w:sz w:val="28"/>
                <w:szCs w:val="28"/>
              </w:rPr>
              <w:t xml:space="preserve">Si aspettano </w:t>
            </w:r>
            <w:commentRangeEnd w:id="18"/>
            <w:r>
              <w:rPr>
                <w:rStyle w:val="Rimandocommento"/>
              </w:rPr>
              <w:commentReference w:id="18"/>
            </w:r>
            <w:r>
              <w:rPr>
                <w:rFonts w:ascii="Times New Roman" w:hAnsi="Times New Roman" w:cs="Times New Roman"/>
                <w:sz w:val="28"/>
                <w:szCs w:val="28"/>
              </w:rPr>
              <w:t xml:space="preserve">un’esperienza semplice, efficace, nel qual caso non esiterebbero ad abbandonare i </w:t>
            </w:r>
            <w:commentRangeStart w:id="19"/>
            <w:r>
              <w:rPr>
                <w:rFonts w:ascii="Times New Roman" w:hAnsi="Times New Roman" w:cs="Times New Roman"/>
                <w:sz w:val="28"/>
                <w:szCs w:val="28"/>
              </w:rPr>
              <w:t xml:space="preserve">propri </w:t>
            </w:r>
            <w:commentRangeEnd w:id="19"/>
            <w:r>
              <w:rPr>
                <w:rStyle w:val="Rimandocommento"/>
              </w:rPr>
              <w:commentReference w:id="19"/>
            </w:r>
            <w:r>
              <w:rPr>
                <w:rFonts w:ascii="Times New Roman" w:hAnsi="Times New Roman" w:cs="Times New Roman"/>
                <w:sz w:val="28"/>
                <w:szCs w:val="28"/>
              </w:rPr>
              <w:t xml:space="preserve">acquisti se il tempo di attesa in cassa </w:t>
            </w:r>
            <w:commentRangeStart w:id="20"/>
            <w:r>
              <w:rPr>
                <w:rFonts w:ascii="Times New Roman" w:hAnsi="Times New Roman" w:cs="Times New Roman"/>
                <w:sz w:val="28"/>
                <w:szCs w:val="28"/>
              </w:rPr>
              <w:t xml:space="preserve">fosse </w:t>
            </w:r>
            <w:commentRangeEnd w:id="20"/>
            <w:r>
              <w:rPr>
                <w:rStyle w:val="Rimandocommento"/>
              </w:rPr>
              <w:commentReference w:id="20"/>
            </w:r>
            <w:r>
              <w:rPr>
                <w:rFonts w:ascii="Times New Roman" w:hAnsi="Times New Roman" w:cs="Times New Roman"/>
                <w:sz w:val="28"/>
                <w:szCs w:val="28"/>
              </w:rPr>
              <w:t xml:space="preserve">troppo lungo o se la </w:t>
            </w:r>
            <w:r w:rsidR="008B1879">
              <w:rPr>
                <w:rFonts w:ascii="Times New Roman" w:hAnsi="Times New Roman" w:cs="Times New Roman"/>
                <w:sz w:val="28"/>
                <w:szCs w:val="28"/>
              </w:rPr>
              <w:t>propria</w:t>
            </w:r>
            <w:r>
              <w:rPr>
                <w:rFonts w:ascii="Times New Roman" w:hAnsi="Times New Roman" w:cs="Times New Roman"/>
                <w:sz w:val="28"/>
                <w:szCs w:val="28"/>
              </w:rPr>
              <w:t xml:space="preserve"> modalità di pagamento preferita non </w:t>
            </w:r>
            <w:r w:rsidR="008B1879">
              <w:rPr>
                <w:rFonts w:ascii="Times New Roman" w:hAnsi="Times New Roman" w:cs="Times New Roman"/>
                <w:sz w:val="28"/>
                <w:szCs w:val="28"/>
              </w:rPr>
              <w:t>fosse</w:t>
            </w:r>
            <w:r>
              <w:rPr>
                <w:rFonts w:ascii="Times New Roman" w:hAnsi="Times New Roman" w:cs="Times New Roman"/>
                <w:sz w:val="28"/>
                <w:szCs w:val="28"/>
              </w:rPr>
              <w:t xml:space="preserve"> </w:t>
            </w:r>
            <w:commentRangeStart w:id="21"/>
            <w:r>
              <w:rPr>
                <w:rFonts w:ascii="Times New Roman" w:hAnsi="Times New Roman" w:cs="Times New Roman"/>
                <w:sz w:val="28"/>
                <w:szCs w:val="28"/>
              </w:rPr>
              <w:t>proposta</w:t>
            </w:r>
            <w:commentRangeEnd w:id="21"/>
            <w:r>
              <w:rPr>
                <w:rStyle w:val="Rimandocommento"/>
              </w:rPr>
              <w:commentReference w:id="21"/>
            </w:r>
            <w:r>
              <w:rPr>
                <w:rFonts w:ascii="Times New Roman" w:hAnsi="Times New Roman" w:cs="Times New Roman"/>
                <w:sz w:val="28"/>
                <w:szCs w:val="28"/>
              </w:rPr>
              <w:t xml:space="preserve">.  </w:t>
            </w:r>
          </w:p>
          <w:p w14:paraId="228CB079" w14:textId="07E919B5" w:rsidR="001B7823" w:rsidRDefault="001B7823"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Un consumatore impaziente ed esigente. Lo studio rivela che </w:t>
            </w:r>
            <w:commentRangeStart w:id="22"/>
            <w:r>
              <w:rPr>
                <w:rFonts w:ascii="Times New Roman" w:hAnsi="Times New Roman" w:cs="Times New Roman"/>
                <w:sz w:val="28"/>
                <w:szCs w:val="28"/>
              </w:rPr>
              <w:t xml:space="preserve">il 41% </w:t>
            </w:r>
            <w:commentRangeEnd w:id="22"/>
            <w:r>
              <w:rPr>
                <w:rStyle w:val="Rimandocommento"/>
              </w:rPr>
              <w:commentReference w:id="22"/>
            </w:r>
            <w:r>
              <w:rPr>
                <w:rFonts w:ascii="Times New Roman" w:hAnsi="Times New Roman" w:cs="Times New Roman"/>
                <w:sz w:val="28"/>
                <w:szCs w:val="28"/>
              </w:rPr>
              <w:t xml:space="preserve">dei </w:t>
            </w:r>
            <w:r w:rsidR="00632B9C">
              <w:rPr>
                <w:rFonts w:ascii="Times New Roman" w:hAnsi="Times New Roman" w:cs="Times New Roman"/>
                <w:sz w:val="28"/>
                <w:szCs w:val="28"/>
              </w:rPr>
              <w:t>consumatori</w:t>
            </w:r>
            <w:r>
              <w:rPr>
                <w:rFonts w:ascii="Times New Roman" w:hAnsi="Times New Roman" w:cs="Times New Roman"/>
                <w:sz w:val="28"/>
                <w:szCs w:val="28"/>
              </w:rPr>
              <w:t xml:space="preserve"> europei </w:t>
            </w:r>
            <w:commentRangeStart w:id="23"/>
            <w:r>
              <w:rPr>
                <w:rFonts w:ascii="Times New Roman" w:hAnsi="Times New Roman" w:cs="Times New Roman"/>
                <w:sz w:val="28"/>
                <w:szCs w:val="28"/>
              </w:rPr>
              <w:t>abbia</w:t>
            </w:r>
            <w:commentRangeEnd w:id="23"/>
            <w:r>
              <w:rPr>
                <w:rStyle w:val="Rimandocommento"/>
              </w:rPr>
              <w:commentReference w:id="23"/>
            </w:r>
            <w:r>
              <w:rPr>
                <w:rFonts w:ascii="Times New Roman" w:hAnsi="Times New Roman" w:cs="Times New Roman"/>
                <w:sz w:val="28"/>
                <w:szCs w:val="28"/>
              </w:rPr>
              <w:t xml:space="preserve">, tra l’altro, privilegiato un canale d’acquisto diverso </w:t>
            </w:r>
            <w:r>
              <w:rPr>
                <w:rFonts w:ascii="Times New Roman" w:hAnsi="Times New Roman" w:cs="Times New Roman"/>
                <w:sz w:val="28"/>
                <w:szCs w:val="28"/>
              </w:rPr>
              <w:lastRenderedPageBreak/>
              <w:t xml:space="preserve">dal negozio in quanto il tempo di attesa alla casa era troppo lungo. </w:t>
            </w:r>
          </w:p>
          <w:p w14:paraId="7ADB1EEF" w14:textId="77777777" w:rsidR="001B7823" w:rsidRDefault="001B7823"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Il 38% di loro dichiara che un tempo di attesa superiore ai 5 minuti </w:t>
            </w:r>
            <w:commentRangeStart w:id="24"/>
            <w:r>
              <w:rPr>
                <w:rFonts w:ascii="Times New Roman" w:hAnsi="Times New Roman" w:cs="Times New Roman"/>
                <w:sz w:val="28"/>
                <w:szCs w:val="28"/>
              </w:rPr>
              <w:t xml:space="preserve">sia </w:t>
            </w:r>
            <w:commentRangeEnd w:id="24"/>
            <w:r w:rsidR="00970F4F">
              <w:rPr>
                <w:rStyle w:val="Rimandocommento"/>
              </w:rPr>
              <w:commentReference w:id="24"/>
            </w:r>
            <w:r>
              <w:rPr>
                <w:rFonts w:ascii="Times New Roman" w:hAnsi="Times New Roman" w:cs="Times New Roman"/>
                <w:sz w:val="28"/>
                <w:szCs w:val="28"/>
              </w:rPr>
              <w:t xml:space="preserve">troppo lungo. Il 65% sarebbe pronto a fare acquisti altrove per evitare le lunghe file d’attesa. </w:t>
            </w:r>
            <w:r w:rsidR="00970F4F">
              <w:rPr>
                <w:rFonts w:ascii="Times New Roman" w:hAnsi="Times New Roman" w:cs="Times New Roman"/>
                <w:sz w:val="28"/>
                <w:szCs w:val="28"/>
              </w:rPr>
              <w:t xml:space="preserve">Il 30% afferma che il </w:t>
            </w:r>
            <w:commentRangeStart w:id="25"/>
            <w:r w:rsidR="00970F4F">
              <w:rPr>
                <w:rFonts w:ascii="Times New Roman" w:hAnsi="Times New Roman" w:cs="Times New Roman"/>
                <w:sz w:val="28"/>
                <w:szCs w:val="28"/>
              </w:rPr>
              <w:t>pagamento senza nessun contatto</w:t>
            </w:r>
            <w:commentRangeEnd w:id="25"/>
            <w:r w:rsidR="00970F4F">
              <w:rPr>
                <w:rStyle w:val="Rimandocommento"/>
              </w:rPr>
              <w:commentReference w:id="25"/>
            </w:r>
            <w:r w:rsidR="00970F4F">
              <w:rPr>
                <w:rFonts w:ascii="Times New Roman" w:hAnsi="Times New Roman" w:cs="Times New Roman"/>
                <w:sz w:val="28"/>
                <w:szCs w:val="28"/>
              </w:rPr>
              <w:t xml:space="preserve"> migliori significativamente la loro fedeltà al marchio. Solo 1 cliente su 3 si dice molto soddisfatto della disponibilità in negozio di opzioni di pagamento rapide e pratiche </w:t>
            </w:r>
            <w:commentRangeStart w:id="26"/>
            <w:r w:rsidR="00970F4F">
              <w:rPr>
                <w:rFonts w:ascii="Times New Roman" w:hAnsi="Times New Roman" w:cs="Times New Roman"/>
                <w:sz w:val="28"/>
                <w:szCs w:val="28"/>
              </w:rPr>
              <w:t>e</w:t>
            </w:r>
            <w:commentRangeEnd w:id="26"/>
            <w:r w:rsidR="00970F4F">
              <w:rPr>
                <w:rStyle w:val="Rimandocommento"/>
              </w:rPr>
              <w:commentReference w:id="26"/>
            </w:r>
            <w:r w:rsidR="00970F4F">
              <w:rPr>
                <w:rFonts w:ascii="Times New Roman" w:hAnsi="Times New Roman" w:cs="Times New Roman"/>
                <w:sz w:val="28"/>
                <w:szCs w:val="28"/>
              </w:rPr>
              <w:t xml:space="preserve"> 2 clienti su 3 </w:t>
            </w:r>
            <w:commentRangeStart w:id="27"/>
            <w:r w:rsidR="00970F4F">
              <w:rPr>
                <w:rFonts w:ascii="Times New Roman" w:hAnsi="Times New Roman" w:cs="Times New Roman"/>
                <w:sz w:val="28"/>
                <w:szCs w:val="28"/>
              </w:rPr>
              <w:t xml:space="preserve">dicono </w:t>
            </w:r>
            <w:commentRangeEnd w:id="27"/>
            <w:r w:rsidR="00970F4F">
              <w:rPr>
                <w:rStyle w:val="Rimandocommento"/>
              </w:rPr>
              <w:commentReference w:id="27"/>
            </w:r>
            <w:r w:rsidR="00970F4F">
              <w:rPr>
                <w:rFonts w:ascii="Times New Roman" w:hAnsi="Times New Roman" w:cs="Times New Roman"/>
                <w:sz w:val="28"/>
                <w:szCs w:val="28"/>
              </w:rPr>
              <w:t xml:space="preserve">di voler beneficiare di migliori mezzi di pagamento. </w:t>
            </w:r>
          </w:p>
          <w:p w14:paraId="56318E2F" w14:textId="77777777" w:rsidR="00970F4F" w:rsidRDefault="00970F4F" w:rsidP="00BF1BBB">
            <w:pPr>
              <w:spacing w:line="360" w:lineRule="auto"/>
              <w:jc w:val="both"/>
              <w:rPr>
                <w:rFonts w:ascii="Times New Roman" w:hAnsi="Times New Roman" w:cs="Times New Roman"/>
                <w:sz w:val="28"/>
                <w:szCs w:val="28"/>
              </w:rPr>
            </w:pPr>
          </w:p>
          <w:p w14:paraId="445CFD0E" w14:textId="77777777" w:rsidR="00970F4F" w:rsidRDefault="00970F4F"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commentRangeStart w:id="28"/>
            <w:r>
              <w:rPr>
                <w:rFonts w:ascii="Times New Roman" w:hAnsi="Times New Roman" w:cs="Times New Roman"/>
                <w:sz w:val="28"/>
                <w:szCs w:val="28"/>
              </w:rPr>
              <w:t xml:space="preserve">personalizzazione </w:t>
            </w:r>
            <w:commentRangeEnd w:id="28"/>
            <w:r>
              <w:rPr>
                <w:rStyle w:val="Rimandocommento"/>
              </w:rPr>
              <w:commentReference w:id="28"/>
            </w:r>
            <w:r>
              <w:rPr>
                <w:rFonts w:ascii="Times New Roman" w:hAnsi="Times New Roman" w:cs="Times New Roman"/>
                <w:sz w:val="28"/>
                <w:szCs w:val="28"/>
              </w:rPr>
              <w:t xml:space="preserve">dell’esperienza di acquisto. </w:t>
            </w:r>
          </w:p>
          <w:p w14:paraId="6DA703BE" w14:textId="3AD63622" w:rsidR="00970F4F" w:rsidRDefault="00970F4F"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 </w:t>
            </w:r>
            <w:commentRangeStart w:id="29"/>
            <w:r>
              <w:rPr>
                <w:rFonts w:ascii="Times New Roman" w:hAnsi="Times New Roman" w:cs="Times New Roman"/>
                <w:sz w:val="28"/>
                <w:szCs w:val="28"/>
              </w:rPr>
              <w:t xml:space="preserve">personalizzazione </w:t>
            </w:r>
            <w:commentRangeEnd w:id="29"/>
            <w:r>
              <w:rPr>
                <w:rStyle w:val="Rimandocommento"/>
              </w:rPr>
              <w:commentReference w:id="29"/>
            </w:r>
            <w:r>
              <w:rPr>
                <w:rFonts w:ascii="Times New Roman" w:hAnsi="Times New Roman" w:cs="Times New Roman"/>
                <w:sz w:val="28"/>
                <w:szCs w:val="28"/>
              </w:rPr>
              <w:t xml:space="preserve">è un fattore chiave del </w:t>
            </w:r>
            <w:r w:rsidRPr="00970F4F">
              <w:rPr>
                <w:rFonts w:ascii="Times New Roman" w:hAnsi="Times New Roman" w:cs="Times New Roman"/>
                <w:sz w:val="28"/>
                <w:szCs w:val="28"/>
                <w:highlight w:val="yellow"/>
              </w:rPr>
              <w:t>retail</w:t>
            </w:r>
            <w:r>
              <w:rPr>
                <w:rFonts w:ascii="Times New Roman" w:hAnsi="Times New Roman" w:cs="Times New Roman"/>
                <w:sz w:val="28"/>
                <w:szCs w:val="28"/>
              </w:rPr>
              <w:t xml:space="preserve"> per fidelizzare i clienti. Il 48% acquisterebbe più spesso in negozio se quest’ultimo proponesse dei </w:t>
            </w:r>
            <w:commentRangeStart w:id="30"/>
            <w:r>
              <w:rPr>
                <w:rFonts w:ascii="Times New Roman" w:hAnsi="Times New Roman" w:cs="Times New Roman"/>
                <w:sz w:val="28"/>
                <w:szCs w:val="28"/>
              </w:rPr>
              <w:t xml:space="preserve">buoni </w:t>
            </w:r>
            <w:commentRangeEnd w:id="30"/>
            <w:r>
              <w:rPr>
                <w:rStyle w:val="Rimandocommento"/>
              </w:rPr>
              <w:commentReference w:id="30"/>
            </w:r>
            <w:r>
              <w:rPr>
                <w:rFonts w:ascii="Times New Roman" w:hAnsi="Times New Roman" w:cs="Times New Roman"/>
                <w:sz w:val="28"/>
                <w:szCs w:val="28"/>
              </w:rPr>
              <w:t xml:space="preserve">e delle offerte personalizzate. Solo il 19% dei clienti </w:t>
            </w:r>
            <w:r w:rsidR="0085462D">
              <w:rPr>
                <w:rFonts w:ascii="Times New Roman" w:hAnsi="Times New Roman" w:cs="Times New Roman"/>
                <w:sz w:val="28"/>
                <w:szCs w:val="28"/>
              </w:rPr>
              <w:t xml:space="preserve">giudica molto soddisfacenti i </w:t>
            </w:r>
            <w:commentRangeStart w:id="31"/>
            <w:r w:rsidR="0085462D">
              <w:rPr>
                <w:rFonts w:ascii="Times New Roman" w:hAnsi="Times New Roman" w:cs="Times New Roman"/>
                <w:sz w:val="28"/>
                <w:szCs w:val="28"/>
              </w:rPr>
              <w:t xml:space="preserve">consigli </w:t>
            </w:r>
            <w:commentRangeEnd w:id="31"/>
            <w:r w:rsidR="0085462D">
              <w:rPr>
                <w:rStyle w:val="Rimandocommento"/>
              </w:rPr>
              <w:commentReference w:id="31"/>
            </w:r>
            <w:r w:rsidR="0085462D">
              <w:rPr>
                <w:rFonts w:ascii="Times New Roman" w:hAnsi="Times New Roman" w:cs="Times New Roman"/>
                <w:sz w:val="28"/>
                <w:szCs w:val="28"/>
              </w:rPr>
              <w:t>dei</w:t>
            </w:r>
            <w:r w:rsidR="002A34E1">
              <w:rPr>
                <w:rFonts w:ascii="Times New Roman" w:hAnsi="Times New Roman" w:cs="Times New Roman"/>
                <w:sz w:val="28"/>
                <w:szCs w:val="28"/>
              </w:rPr>
              <w:t xml:space="preserve"> commessi</w:t>
            </w:r>
            <w:r w:rsidR="0085462D">
              <w:rPr>
                <w:rFonts w:ascii="Times New Roman" w:hAnsi="Times New Roman" w:cs="Times New Roman"/>
                <w:sz w:val="28"/>
                <w:szCs w:val="28"/>
              </w:rPr>
              <w:t xml:space="preserve">. </w:t>
            </w:r>
          </w:p>
          <w:p w14:paraId="41062B64" w14:textId="77777777" w:rsidR="0085462D" w:rsidRDefault="0085462D"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t>L’</w:t>
            </w:r>
            <w:proofErr w:type="spellStart"/>
            <w:r>
              <w:rPr>
                <w:rFonts w:ascii="Times New Roman" w:hAnsi="Times New Roman" w:cs="Times New Roman"/>
                <w:sz w:val="28"/>
                <w:szCs w:val="28"/>
              </w:rPr>
              <w:t>omnicanale</w:t>
            </w:r>
            <w:proofErr w:type="spellEnd"/>
            <w:r>
              <w:rPr>
                <w:rFonts w:ascii="Times New Roman" w:hAnsi="Times New Roman" w:cs="Times New Roman"/>
                <w:sz w:val="28"/>
                <w:szCs w:val="28"/>
              </w:rPr>
              <w:t xml:space="preserve">, un </w:t>
            </w:r>
            <w:commentRangeStart w:id="32"/>
            <w:r>
              <w:rPr>
                <w:rFonts w:ascii="Times New Roman" w:hAnsi="Times New Roman" w:cs="Times New Roman"/>
                <w:sz w:val="28"/>
                <w:szCs w:val="28"/>
              </w:rPr>
              <w:t xml:space="preserve">quid </w:t>
            </w:r>
            <w:commentRangeEnd w:id="32"/>
            <w:r>
              <w:rPr>
                <w:rStyle w:val="Rimandocommento"/>
              </w:rPr>
              <w:commentReference w:id="32"/>
            </w:r>
            <w:r>
              <w:rPr>
                <w:rFonts w:ascii="Times New Roman" w:hAnsi="Times New Roman" w:cs="Times New Roman"/>
                <w:sz w:val="28"/>
                <w:szCs w:val="28"/>
              </w:rPr>
              <w:t xml:space="preserve">indispensabile. </w:t>
            </w:r>
          </w:p>
          <w:p w14:paraId="5809CE32" w14:textId="77777777" w:rsidR="0085462D" w:rsidRDefault="0085462D" w:rsidP="00BF1BBB">
            <w:pPr>
              <w:spacing w:line="360" w:lineRule="auto"/>
              <w:jc w:val="both"/>
              <w:rPr>
                <w:rFonts w:ascii="Times New Roman" w:hAnsi="Times New Roman" w:cs="Times New Roman"/>
                <w:sz w:val="28"/>
                <w:szCs w:val="28"/>
              </w:rPr>
            </w:pPr>
            <w:commentRangeStart w:id="33"/>
            <w:r>
              <w:rPr>
                <w:rFonts w:ascii="Times New Roman" w:hAnsi="Times New Roman" w:cs="Times New Roman"/>
                <w:sz w:val="28"/>
                <w:szCs w:val="28"/>
              </w:rPr>
              <w:t>Dal</w:t>
            </w:r>
            <w:bookmarkStart w:id="34" w:name="_GoBack"/>
            <w:bookmarkEnd w:id="34"/>
            <w:r>
              <w:rPr>
                <w:rFonts w:ascii="Times New Roman" w:hAnsi="Times New Roman" w:cs="Times New Roman"/>
                <w:sz w:val="28"/>
                <w:szCs w:val="28"/>
              </w:rPr>
              <w:t xml:space="preserve"> negozio fisico a quello online</w:t>
            </w:r>
            <w:commentRangeEnd w:id="33"/>
            <w:r>
              <w:rPr>
                <w:rStyle w:val="Rimandocommento"/>
              </w:rPr>
              <w:commentReference w:id="33"/>
            </w:r>
            <w:r>
              <w:rPr>
                <w:rFonts w:ascii="Times New Roman" w:hAnsi="Times New Roman" w:cs="Times New Roman"/>
                <w:sz w:val="28"/>
                <w:szCs w:val="28"/>
              </w:rPr>
              <w:t xml:space="preserve">, i clienti europei </w:t>
            </w:r>
            <w:commentRangeStart w:id="35"/>
            <w:r>
              <w:rPr>
                <w:rFonts w:ascii="Times New Roman" w:hAnsi="Times New Roman" w:cs="Times New Roman"/>
                <w:sz w:val="28"/>
                <w:szCs w:val="28"/>
              </w:rPr>
              <w:t xml:space="preserve">si aspettano </w:t>
            </w:r>
            <w:commentRangeEnd w:id="35"/>
            <w:r>
              <w:rPr>
                <w:rStyle w:val="Rimandocommento"/>
              </w:rPr>
              <w:commentReference w:id="35"/>
            </w:r>
            <w:r>
              <w:rPr>
                <w:rFonts w:ascii="Times New Roman" w:hAnsi="Times New Roman" w:cs="Times New Roman"/>
                <w:sz w:val="28"/>
                <w:szCs w:val="28"/>
              </w:rPr>
              <w:t xml:space="preserve">un’esperienza di acquisto </w:t>
            </w:r>
            <w:proofErr w:type="spellStart"/>
            <w:r>
              <w:rPr>
                <w:rFonts w:ascii="Times New Roman" w:hAnsi="Times New Roman" w:cs="Times New Roman"/>
                <w:sz w:val="28"/>
                <w:szCs w:val="28"/>
              </w:rPr>
              <w:t>omnicanale</w:t>
            </w:r>
            <w:proofErr w:type="spellEnd"/>
            <w:r>
              <w:rPr>
                <w:rFonts w:ascii="Times New Roman" w:hAnsi="Times New Roman" w:cs="Times New Roman"/>
                <w:sz w:val="28"/>
                <w:szCs w:val="28"/>
              </w:rPr>
              <w:t xml:space="preserve"> </w:t>
            </w:r>
            <w:commentRangeStart w:id="36"/>
            <w:r>
              <w:rPr>
                <w:rFonts w:ascii="Times New Roman" w:hAnsi="Times New Roman" w:cs="Times New Roman"/>
                <w:sz w:val="28"/>
                <w:szCs w:val="28"/>
              </w:rPr>
              <w:t xml:space="preserve">per facilitare </w:t>
            </w:r>
            <w:commentRangeEnd w:id="36"/>
            <w:r>
              <w:rPr>
                <w:rStyle w:val="Rimandocommento"/>
              </w:rPr>
              <w:commentReference w:id="36"/>
            </w:r>
            <w:r>
              <w:rPr>
                <w:rFonts w:ascii="Times New Roman" w:hAnsi="Times New Roman" w:cs="Times New Roman"/>
                <w:sz w:val="28"/>
                <w:szCs w:val="28"/>
              </w:rPr>
              <w:t xml:space="preserve">i propri acquisti. </w:t>
            </w:r>
          </w:p>
          <w:p w14:paraId="35708969" w14:textId="7793F555" w:rsidR="0085462D" w:rsidRPr="00BF1BBB" w:rsidRDefault="0085462D" w:rsidP="00BF1BB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Lo studio </w:t>
            </w:r>
            <w:r w:rsidRPr="0085462D">
              <w:rPr>
                <w:rFonts w:ascii="Times New Roman" w:hAnsi="Times New Roman" w:cs="Times New Roman"/>
                <w:b/>
                <w:bCs/>
                <w:sz w:val="28"/>
                <w:szCs w:val="28"/>
              </w:rPr>
              <w:t>rileva</w:t>
            </w:r>
            <w:r>
              <w:rPr>
                <w:rFonts w:ascii="Times New Roman" w:hAnsi="Times New Roman" w:cs="Times New Roman"/>
                <w:sz w:val="28"/>
                <w:szCs w:val="28"/>
              </w:rPr>
              <w:t xml:space="preserve">, in effetti, che </w:t>
            </w:r>
            <w:commentRangeStart w:id="37"/>
            <w:r w:rsidRPr="0085462D">
              <w:rPr>
                <w:rFonts w:ascii="Times New Roman" w:hAnsi="Times New Roman" w:cs="Times New Roman"/>
                <w:b/>
                <w:bCs/>
                <w:sz w:val="28"/>
                <w:szCs w:val="28"/>
              </w:rPr>
              <w:t>al 51%</w:t>
            </w:r>
            <w:r w:rsidR="00FD3245">
              <w:rPr>
                <w:rFonts w:ascii="Times New Roman" w:hAnsi="Times New Roman" w:cs="Times New Roman"/>
                <w:b/>
                <w:bCs/>
                <w:sz w:val="28"/>
                <w:szCs w:val="28"/>
              </w:rPr>
              <w:t xml:space="preserve"> di loro</w:t>
            </w:r>
            <w:r w:rsidRPr="0085462D">
              <w:rPr>
                <w:rFonts w:ascii="Times New Roman" w:hAnsi="Times New Roman" w:cs="Times New Roman"/>
                <w:b/>
                <w:bCs/>
                <w:sz w:val="28"/>
                <w:szCs w:val="28"/>
              </w:rPr>
              <w:t xml:space="preserve"> piacerebbe</w:t>
            </w:r>
            <w:r>
              <w:rPr>
                <w:rFonts w:ascii="Times New Roman" w:hAnsi="Times New Roman" w:cs="Times New Roman"/>
                <w:sz w:val="28"/>
                <w:szCs w:val="28"/>
              </w:rPr>
              <w:t xml:space="preserve"> </w:t>
            </w:r>
            <w:commentRangeEnd w:id="37"/>
            <w:r>
              <w:rPr>
                <w:rStyle w:val="Rimandocommento"/>
              </w:rPr>
              <w:commentReference w:id="37"/>
            </w:r>
            <w:r>
              <w:rPr>
                <w:rFonts w:ascii="Times New Roman" w:hAnsi="Times New Roman" w:cs="Times New Roman"/>
                <w:sz w:val="28"/>
                <w:szCs w:val="28"/>
              </w:rPr>
              <w:t>verificare online la disponibilità di un prodotto prima</w:t>
            </w:r>
            <w:r w:rsidR="00FD3245">
              <w:rPr>
                <w:rFonts w:ascii="Times New Roman" w:hAnsi="Times New Roman" w:cs="Times New Roman"/>
                <w:sz w:val="28"/>
                <w:szCs w:val="28"/>
              </w:rPr>
              <w:t xml:space="preserve"> di</w:t>
            </w:r>
            <w:r>
              <w:rPr>
                <w:rFonts w:ascii="Times New Roman" w:hAnsi="Times New Roman" w:cs="Times New Roman"/>
                <w:sz w:val="28"/>
                <w:szCs w:val="28"/>
              </w:rPr>
              <w:t xml:space="preserve"> </w:t>
            </w:r>
            <w:commentRangeStart w:id="38"/>
            <w:r>
              <w:rPr>
                <w:rFonts w:ascii="Times New Roman" w:hAnsi="Times New Roman" w:cs="Times New Roman"/>
                <w:sz w:val="28"/>
                <w:szCs w:val="28"/>
              </w:rPr>
              <w:t xml:space="preserve">recarsi </w:t>
            </w:r>
            <w:commentRangeEnd w:id="38"/>
            <w:r>
              <w:rPr>
                <w:rStyle w:val="Rimandocommento"/>
              </w:rPr>
              <w:commentReference w:id="38"/>
            </w:r>
            <w:r>
              <w:rPr>
                <w:rFonts w:ascii="Times New Roman" w:hAnsi="Times New Roman" w:cs="Times New Roman"/>
                <w:sz w:val="28"/>
                <w:szCs w:val="28"/>
              </w:rPr>
              <w:t xml:space="preserve">in negozio. E il 47% </w:t>
            </w:r>
            <w:commentRangeStart w:id="39"/>
            <w:r>
              <w:rPr>
                <w:rFonts w:ascii="Times New Roman" w:hAnsi="Times New Roman" w:cs="Times New Roman"/>
                <w:sz w:val="28"/>
                <w:szCs w:val="28"/>
              </w:rPr>
              <w:t xml:space="preserve">spenderebbe qualcosa in più </w:t>
            </w:r>
            <w:commentRangeEnd w:id="39"/>
            <w:r>
              <w:rPr>
                <w:rStyle w:val="Rimandocommento"/>
              </w:rPr>
              <w:commentReference w:id="39"/>
            </w:r>
            <w:r>
              <w:rPr>
                <w:rFonts w:ascii="Times New Roman" w:hAnsi="Times New Roman" w:cs="Times New Roman"/>
                <w:sz w:val="28"/>
                <w:szCs w:val="28"/>
              </w:rPr>
              <w:t xml:space="preserve">se potesse cambiare in negozio un articolo acquistato online. </w:t>
            </w:r>
          </w:p>
        </w:tc>
      </w:tr>
    </w:tbl>
    <w:p w14:paraId="150246EA" w14:textId="77777777" w:rsidR="00BF1BBB" w:rsidRPr="001B7823" w:rsidRDefault="00BF1BBB" w:rsidP="00BF1BBB">
      <w:pPr>
        <w:spacing w:line="360" w:lineRule="auto"/>
        <w:jc w:val="both"/>
        <w:rPr>
          <w:rFonts w:ascii="Times New Roman" w:hAnsi="Times New Roman" w:cs="Times New Roman"/>
          <w:sz w:val="28"/>
          <w:szCs w:val="28"/>
        </w:rPr>
      </w:pPr>
    </w:p>
    <w:sectPr w:rsidR="00BF1BBB" w:rsidRPr="001B7823">
      <w:footerReference w:type="default" r:id="rId10"/>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mma Malinconico" w:date="2024-11-06T13:01:00Z" w:initials="EM">
    <w:p w14:paraId="5D3656C7" w14:textId="77777777" w:rsidR="006A1B2A" w:rsidRDefault="006A1B2A" w:rsidP="006A1B2A">
      <w:pPr>
        <w:pStyle w:val="Testocommento"/>
      </w:pPr>
      <w:r>
        <w:rPr>
          <w:rStyle w:val="Rimandocommento"/>
        </w:rPr>
        <w:annotationRef/>
      </w:r>
      <w:r>
        <w:t xml:space="preserve">Iniziare un documento mettendo il titolo al centro in grassetto. Usare il corsivo solo se lo richiedono le norme tipografiche (ad Es. per indicare il titolo di un libro). </w:t>
      </w:r>
    </w:p>
  </w:comment>
  <w:comment w:id="1" w:author="emma.malinconico@unimc.it" w:date="2023-10-20T10:36:00Z" w:initials="e">
    <w:p w14:paraId="6C61AC98" w14:textId="41ACEECD" w:rsidR="00BF1BBB" w:rsidRDefault="009D224A">
      <w:pPr>
        <w:pStyle w:val="Testocommento"/>
      </w:pPr>
      <w:r>
        <w:rPr>
          <w:rStyle w:val="Rimandocommento"/>
        </w:rPr>
        <w:annotationRef/>
      </w:r>
      <w:r w:rsidR="00BF1BBB">
        <w:t>Mettere il titolo in corsivo</w:t>
      </w:r>
    </w:p>
  </w:comment>
  <w:comment w:id="2" w:author="emma.malinconico@unimc.it" w:date="2023-10-20T10:38:00Z" w:initials="e">
    <w:p w14:paraId="656F7C37" w14:textId="50A8F075" w:rsidR="00BF1BBB" w:rsidRDefault="00BF1BBB">
      <w:pPr>
        <w:pStyle w:val="Testocommento"/>
      </w:pPr>
      <w:r>
        <w:rPr>
          <w:rStyle w:val="Rimandocommento"/>
        </w:rPr>
        <w:annotationRef/>
      </w:r>
      <w:r>
        <w:t>Aspettative, non attese.</w:t>
      </w:r>
    </w:p>
  </w:comment>
  <w:comment w:id="3" w:author="emma.malinconico@unimc.it" w:date="2023-10-20T10:38:00Z" w:initials="e">
    <w:p w14:paraId="7C1D8AEC" w14:textId="14677872" w:rsidR="00BF1BBB" w:rsidRDefault="00BF1BBB">
      <w:pPr>
        <w:pStyle w:val="Testocommento"/>
      </w:pPr>
      <w:r>
        <w:rPr>
          <w:rStyle w:val="Rimandocommento"/>
        </w:rPr>
        <w:annotationRef/>
      </w:r>
    </w:p>
  </w:comment>
  <w:comment w:id="4" w:author="Emma Malinconico" w:date="2023-10-20T15:50:00Z" w:initials="EM">
    <w:p w14:paraId="2C3BD183" w14:textId="77777777" w:rsidR="00625DB9" w:rsidRDefault="00625DB9">
      <w:pPr>
        <w:pStyle w:val="Testocommento"/>
      </w:pPr>
      <w:r>
        <w:rPr>
          <w:rStyle w:val="Rimandocommento"/>
        </w:rPr>
        <w:annotationRef/>
      </w:r>
      <w:r>
        <w:t xml:space="preserve">Impaginazione del testo: selezionare il testo e </w:t>
      </w:r>
    </w:p>
    <w:p w14:paraId="0DE1656F" w14:textId="77777777" w:rsidR="00625DB9" w:rsidRDefault="00625DB9">
      <w:pPr>
        <w:pStyle w:val="Testocommento"/>
      </w:pPr>
      <w:r>
        <w:t xml:space="preserve">- giustificare i margini, </w:t>
      </w:r>
    </w:p>
    <w:p w14:paraId="1AFD1ACF" w14:textId="77777777" w:rsidR="00625DB9" w:rsidRDefault="00625DB9">
      <w:pPr>
        <w:pStyle w:val="Testocommento"/>
      </w:pPr>
      <w:r>
        <w:t xml:space="preserve">- scegliere il carattere (normalmente si usa Times New Roman); </w:t>
      </w:r>
    </w:p>
    <w:p w14:paraId="7AFA359C" w14:textId="77777777" w:rsidR="00625DB9" w:rsidRDefault="00625DB9">
      <w:pPr>
        <w:pStyle w:val="Testocommento"/>
      </w:pPr>
      <w:r>
        <w:t>- Scegliere la dimensione dei caratteri (qui è sono in 14);</w:t>
      </w:r>
    </w:p>
    <w:p w14:paraId="00C93A05" w14:textId="77777777" w:rsidR="00625DB9" w:rsidRDefault="00625DB9" w:rsidP="00E21B4C">
      <w:pPr>
        <w:pStyle w:val="Testocommento"/>
      </w:pPr>
      <w:r>
        <w:t xml:space="preserve">- Aumentare, eventualmente, l'interlinea (qui ho scelto 1,5 per avere abbastanza spazio tra un rigo e l'altro tale da permettermi di annotarvi qualcosa sul file stampato).  </w:t>
      </w:r>
    </w:p>
  </w:comment>
  <w:comment w:id="5" w:author="emma.malinconico@unimc.it" w:date="2023-10-20T10:36:00Z" w:initials="e">
    <w:p w14:paraId="2D525B57" w14:textId="31FD2BBE" w:rsidR="00BF1BBB" w:rsidRDefault="00BF1BBB" w:rsidP="00BF1BBB">
      <w:pPr>
        <w:pStyle w:val="Testocommento"/>
      </w:pPr>
      <w:r>
        <w:rPr>
          <w:rStyle w:val="Rimandocommento"/>
        </w:rPr>
        <w:annotationRef/>
      </w:r>
      <w:r>
        <w:t>Mettere il titolo in corsivo</w:t>
      </w:r>
    </w:p>
  </w:comment>
  <w:comment w:id="6" w:author="emma.malinconico@unimc.it" w:date="2023-10-20T10:37:00Z" w:initials="e">
    <w:p w14:paraId="4B86F631" w14:textId="77777777" w:rsidR="00BF1BBB" w:rsidRDefault="00BF1BBB" w:rsidP="00BF1BBB">
      <w:pPr>
        <w:pStyle w:val="Testocommento"/>
      </w:pPr>
      <w:r>
        <w:rPr>
          <w:rStyle w:val="Rimandocommento"/>
        </w:rPr>
        <w:annotationRef/>
      </w:r>
    </w:p>
  </w:comment>
  <w:comment w:id="7" w:author="emma.malinconico@unimc.it" w:date="2023-10-20T10:38:00Z" w:initials="e">
    <w:p w14:paraId="139F8A9F" w14:textId="77777777" w:rsidR="00BF1BBB" w:rsidRDefault="00BF1BBB" w:rsidP="00BF1BBB">
      <w:pPr>
        <w:pStyle w:val="Testocommento"/>
      </w:pPr>
      <w:r>
        <w:rPr>
          <w:rStyle w:val="Rimandocommento"/>
        </w:rPr>
        <w:annotationRef/>
      </w:r>
      <w:r>
        <w:t>Aspettative, non attese.</w:t>
      </w:r>
    </w:p>
  </w:comment>
  <w:comment w:id="8" w:author="emma.malinconico@unimc.it" w:date="2023-10-20T10:38:00Z" w:initials="e">
    <w:p w14:paraId="6A95C0EA" w14:textId="77777777" w:rsidR="00BF1BBB" w:rsidRDefault="00BF1BBB" w:rsidP="00BF1BBB">
      <w:pPr>
        <w:pStyle w:val="Testocommento"/>
      </w:pPr>
      <w:r>
        <w:rPr>
          <w:rStyle w:val="Rimandocommento"/>
        </w:rPr>
        <w:annotationRef/>
      </w:r>
    </w:p>
  </w:comment>
  <w:comment w:id="9" w:author="Emma Malinconico" w:date="2023-10-20T15:55:00Z" w:initials="EM">
    <w:p w14:paraId="59F1757F" w14:textId="77777777" w:rsidR="00625DB9" w:rsidRDefault="00625DB9" w:rsidP="00745D1E">
      <w:pPr>
        <w:pStyle w:val="Testocommento"/>
      </w:pPr>
      <w:r>
        <w:rPr>
          <w:rStyle w:val="Rimandocommento"/>
        </w:rPr>
        <w:annotationRef/>
      </w:r>
      <w:r>
        <w:t xml:space="preserve">Sempre più, non più e più. </w:t>
      </w:r>
    </w:p>
  </w:comment>
  <w:comment w:id="10" w:author="emma.malinconico@unimc.it" w:date="2023-10-20T10:47:00Z" w:initials="e">
    <w:p w14:paraId="5191AB03" w14:textId="4ECB7685" w:rsidR="00625DB9" w:rsidRDefault="00BE527E">
      <w:pPr>
        <w:pStyle w:val="Testocommento"/>
      </w:pPr>
      <w:r>
        <w:rPr>
          <w:rStyle w:val="Rimandocommento"/>
        </w:rPr>
        <w:annotationRef/>
      </w:r>
      <w:r w:rsidR="00625DB9">
        <w:t>Attenzione magasin è diverso da magazine.</w:t>
      </w:r>
    </w:p>
    <w:p w14:paraId="5C5A82EE" w14:textId="77777777" w:rsidR="00625DB9" w:rsidRDefault="00625DB9">
      <w:pPr>
        <w:pStyle w:val="Testocommento"/>
      </w:pPr>
      <w:r>
        <w:t>Magasin = negozio</w:t>
      </w:r>
    </w:p>
    <w:p w14:paraId="6C9D3517" w14:textId="77777777" w:rsidR="00625DB9" w:rsidRDefault="00625DB9" w:rsidP="00700D75">
      <w:pPr>
        <w:pStyle w:val="Testocommento"/>
      </w:pPr>
      <w:r>
        <w:t xml:space="preserve">Magazine = rivista che si acquista in edicola. </w:t>
      </w:r>
    </w:p>
  </w:comment>
  <w:comment w:id="11" w:author="Emma Malinconico" w:date="2023-10-20T16:06:00Z" w:initials="EM">
    <w:p w14:paraId="7C174C65" w14:textId="77777777" w:rsidR="00970F4F" w:rsidRDefault="00970F4F" w:rsidP="0095322C">
      <w:pPr>
        <w:pStyle w:val="Testocommento"/>
      </w:pPr>
      <w:r>
        <w:rPr>
          <w:rStyle w:val="Rimandocommento"/>
        </w:rPr>
        <w:annotationRef/>
      </w:r>
      <w:r>
        <w:t xml:space="preserve">Può essere omesso nel testo italiano. </w:t>
      </w:r>
    </w:p>
  </w:comment>
  <w:comment w:id="12" w:author="emma.malinconico@unimc.it" w:date="2024-11-08T10:28:00Z" w:initials="e">
    <w:p w14:paraId="1311B806" w14:textId="5205DB6D" w:rsidR="00C730A9" w:rsidRDefault="00C730A9">
      <w:pPr>
        <w:pStyle w:val="Testocommento"/>
      </w:pPr>
      <w:r>
        <w:rPr>
          <w:rStyle w:val="Rimandocommento"/>
        </w:rPr>
        <w:annotationRef/>
      </w:r>
      <w:r>
        <w:t>Oppure: metodi di pagamento</w:t>
      </w:r>
    </w:p>
  </w:comment>
  <w:comment w:id="13" w:author="Emma Malinconico" w:date="2023-10-20T15:52:00Z" w:initials="EM">
    <w:p w14:paraId="0E991E5C" w14:textId="39975F48" w:rsidR="00625DB9" w:rsidRDefault="00625DB9" w:rsidP="00891065">
      <w:pPr>
        <w:pStyle w:val="Testocommento"/>
      </w:pPr>
      <w:r>
        <w:rPr>
          <w:rStyle w:val="Rimandocommento"/>
        </w:rPr>
        <w:annotationRef/>
      </w:r>
      <w:r>
        <w:t>Oppure: cosa si aspettano i clienti europei?</w:t>
      </w:r>
    </w:p>
  </w:comment>
  <w:comment w:id="14" w:author="Emma Malinconico" w:date="2023-10-20T15:53:00Z" w:initials="EM">
    <w:p w14:paraId="0C96EE24" w14:textId="77777777" w:rsidR="00625DB9" w:rsidRDefault="00625DB9" w:rsidP="00BA1E95">
      <w:pPr>
        <w:pStyle w:val="Testocommento"/>
      </w:pPr>
      <w:r>
        <w:rPr>
          <w:rStyle w:val="Rimandocommento"/>
        </w:rPr>
        <w:annotationRef/>
      </w:r>
      <w:r>
        <w:t xml:space="preserve">Attenzione! "Clienti", non "acquirenti" &gt; il termine "acquirente" si usa normalmente in riferimento a chi acquista una casa, non un semplice oggetto in negozio. </w:t>
      </w:r>
    </w:p>
  </w:comment>
  <w:comment w:id="15" w:author="Emma Malinconico" w:date="2023-10-21T08:26:00Z" w:initials="EM">
    <w:p w14:paraId="4FE438BE" w14:textId="77777777" w:rsidR="00D27019" w:rsidRDefault="00D27019" w:rsidP="00451C4B">
      <w:pPr>
        <w:pStyle w:val="Testocommento"/>
      </w:pPr>
      <w:r>
        <w:rPr>
          <w:rStyle w:val="Rimandocommento"/>
        </w:rPr>
        <w:annotationRef/>
      </w:r>
      <w:r>
        <w:t xml:space="preserve">Una buona alternativa è "consumatori". Da qui in poi si potranno usare alternativamente sia "clienti" sia "consumatori", non necessariamente o l'uno o l'altro. </w:t>
      </w:r>
    </w:p>
  </w:comment>
  <w:comment w:id="16" w:author="emma.malinconico@unimc.it" w:date="2024-11-08T10:31:00Z" w:initials="e">
    <w:p w14:paraId="45BFC0C2" w14:textId="5CD16A7B" w:rsidR="00C730A9" w:rsidRDefault="00C730A9">
      <w:pPr>
        <w:pStyle w:val="Testocommento"/>
      </w:pPr>
      <w:r>
        <w:rPr>
          <w:rStyle w:val="Rimandocommento"/>
        </w:rPr>
        <w:annotationRef/>
      </w:r>
      <w:r>
        <w:t>Oppure: riguardo a</w:t>
      </w:r>
    </w:p>
  </w:comment>
  <w:comment w:id="17" w:author="Emma Malinconico" w:date="2023-10-20T15:56:00Z" w:initials="EM">
    <w:p w14:paraId="3062DE11" w14:textId="4FC32557" w:rsidR="001B7823" w:rsidRDefault="001B7823" w:rsidP="00614A7D">
      <w:pPr>
        <w:pStyle w:val="Testocommento"/>
      </w:pPr>
      <w:r>
        <w:rPr>
          <w:rStyle w:val="Rimandocommento"/>
        </w:rPr>
        <w:annotationRef/>
      </w:r>
      <w:r>
        <w:t xml:space="preserve">Oppure: nei negozi. </w:t>
      </w:r>
    </w:p>
  </w:comment>
  <w:comment w:id="18" w:author="Emma Malinconico" w:date="2023-10-20T15:57:00Z" w:initials="EM">
    <w:p w14:paraId="6DD9624D" w14:textId="77777777" w:rsidR="001B7823" w:rsidRDefault="001B7823" w:rsidP="001E2DDF">
      <w:pPr>
        <w:pStyle w:val="Testocommento"/>
      </w:pPr>
      <w:r>
        <w:rPr>
          <w:rStyle w:val="Rimandocommento"/>
        </w:rPr>
        <w:annotationRef/>
      </w:r>
      <w:r>
        <w:t xml:space="preserve">Letteralmente: sono in attesa di un'esperienza semplice. </w:t>
      </w:r>
    </w:p>
  </w:comment>
  <w:comment w:id="19" w:author="Emma Malinconico" w:date="2023-10-20T15:59:00Z" w:initials="EM">
    <w:p w14:paraId="4603AB5B" w14:textId="77777777" w:rsidR="001B7823" w:rsidRDefault="001B7823" w:rsidP="00A11496">
      <w:pPr>
        <w:pStyle w:val="Testocommento"/>
      </w:pPr>
      <w:r>
        <w:rPr>
          <w:rStyle w:val="Rimandocommento"/>
        </w:rPr>
        <w:annotationRef/>
      </w:r>
      <w:r>
        <w:t xml:space="preserve">Va bene anche "loro", ma è più colloquiale e meno corretto dal punto di vista grammaticale. </w:t>
      </w:r>
    </w:p>
  </w:comment>
  <w:comment w:id="20" w:author="Emma Malinconico" w:date="2023-10-20T16:00:00Z" w:initials="EM">
    <w:p w14:paraId="714C9DAF" w14:textId="77777777" w:rsidR="001B7823" w:rsidRDefault="001B7823" w:rsidP="00F54E1C">
      <w:pPr>
        <w:pStyle w:val="Testocommento"/>
      </w:pPr>
      <w:r>
        <w:rPr>
          <w:rStyle w:val="Rimandocommento"/>
        </w:rPr>
        <w:annotationRef/>
      </w:r>
      <w:r>
        <w:t xml:space="preserve">Verbo al congiuntivo in quanto la frase ipotetica si costruisce in modo diverso in italiano e  in francese. </w:t>
      </w:r>
    </w:p>
  </w:comment>
  <w:comment w:id="21" w:author="Emma Malinconico" w:date="2023-10-20T15:58:00Z" w:initials="EM">
    <w:p w14:paraId="099FC2C7" w14:textId="68640E95" w:rsidR="001B7823" w:rsidRDefault="001B7823" w:rsidP="003F70B6">
      <w:pPr>
        <w:pStyle w:val="Testocommento"/>
      </w:pPr>
      <w:r>
        <w:rPr>
          <w:rStyle w:val="Rimandocommento"/>
        </w:rPr>
        <w:annotationRef/>
      </w:r>
      <w:r>
        <w:t xml:space="preserve">Oppure, meglio, prevista. </w:t>
      </w:r>
    </w:p>
  </w:comment>
  <w:comment w:id="22" w:author="Emma Malinconico" w:date="2023-10-20T16:03:00Z" w:initials="EM">
    <w:p w14:paraId="70452F0F" w14:textId="77777777" w:rsidR="001B7823" w:rsidRDefault="001B7823" w:rsidP="00694A4E">
      <w:pPr>
        <w:pStyle w:val="Testocommento"/>
      </w:pPr>
      <w:r>
        <w:rPr>
          <w:rStyle w:val="Rimandocommento"/>
        </w:rPr>
        <w:annotationRef/>
      </w:r>
      <w:r>
        <w:t xml:space="preserve">In it. le percentuali sono precedute dall'articolo determinativo; in fr. non si usa nessun articolo. </w:t>
      </w:r>
    </w:p>
  </w:comment>
  <w:comment w:id="23" w:author="Emma Malinconico" w:date="2023-10-20T16:04:00Z" w:initials="EM">
    <w:p w14:paraId="7722CBC1" w14:textId="77777777" w:rsidR="001B7823" w:rsidRDefault="001B7823" w:rsidP="005E68CE">
      <w:pPr>
        <w:pStyle w:val="Testocommento"/>
      </w:pPr>
      <w:r>
        <w:rPr>
          <w:rStyle w:val="Rimandocommento"/>
        </w:rPr>
        <w:annotationRef/>
      </w:r>
      <w:r>
        <w:t xml:space="preserve">Quando il soggetto di una frase è la percentuale, in francese il verbo si coniuga alla terza persona plurale, mentre in italiano il verbo va alla terza persona singolare. </w:t>
      </w:r>
    </w:p>
  </w:comment>
  <w:comment w:id="24" w:author="Emma Malinconico" w:date="2023-10-20T16:06:00Z" w:initials="EM">
    <w:p w14:paraId="7F2F135C" w14:textId="77777777" w:rsidR="00970F4F" w:rsidRDefault="00970F4F" w:rsidP="0046644F">
      <w:pPr>
        <w:pStyle w:val="Testocommento"/>
      </w:pPr>
      <w:r>
        <w:rPr>
          <w:rStyle w:val="Rimandocommento"/>
        </w:rPr>
        <w:annotationRef/>
      </w:r>
      <w:r>
        <w:t xml:space="preserve">Qui è necessario il congiuntivo. </w:t>
      </w:r>
    </w:p>
  </w:comment>
  <w:comment w:id="25" w:author="Emma Malinconico" w:date="2023-10-20T16:11:00Z" w:initials="EM">
    <w:p w14:paraId="626C86E2" w14:textId="77777777" w:rsidR="00970F4F" w:rsidRDefault="00970F4F" w:rsidP="00A955E7">
      <w:pPr>
        <w:pStyle w:val="Testocommento"/>
      </w:pPr>
      <w:r>
        <w:rPr>
          <w:rStyle w:val="Rimandocommento"/>
        </w:rPr>
        <w:annotationRef/>
      </w:r>
      <w:r>
        <w:t xml:space="preserve">Qui il testo è ambiguo: può riferirsi sia al pagamento presso le casse automatiche (la qual cosa, però, non eliminerebbe il problema della fila alla cassa) oppure tramite altri dispositivi digitali. Non si tratta di un'espressione usata comunemente in francese, quindi ci si può limitare a farne un calco. </w:t>
      </w:r>
    </w:p>
  </w:comment>
  <w:comment w:id="26" w:author="Emma Malinconico" w:date="2023-10-20T16:11:00Z" w:initials="EM">
    <w:p w14:paraId="5E21AB5C" w14:textId="77777777" w:rsidR="00970F4F" w:rsidRDefault="00970F4F" w:rsidP="00A553C3">
      <w:pPr>
        <w:pStyle w:val="Testocommento"/>
      </w:pPr>
      <w:r>
        <w:rPr>
          <w:rStyle w:val="Rimandocommento"/>
        </w:rPr>
        <w:annotationRef/>
      </w:r>
      <w:r>
        <w:t>Meglio: mentre 2 clienti...</w:t>
      </w:r>
    </w:p>
  </w:comment>
  <w:comment w:id="27" w:author="Emma Malinconico" w:date="2023-10-20T16:11:00Z" w:initials="EM">
    <w:p w14:paraId="62746C16" w14:textId="77777777" w:rsidR="00970F4F" w:rsidRDefault="00970F4F" w:rsidP="00267168">
      <w:pPr>
        <w:pStyle w:val="Testocommento"/>
      </w:pPr>
      <w:r>
        <w:rPr>
          <w:rStyle w:val="Rimandocommento"/>
        </w:rPr>
        <w:annotationRef/>
      </w:r>
      <w:r>
        <w:t xml:space="preserve">Meglio: affermano. </w:t>
      </w:r>
    </w:p>
  </w:comment>
  <w:comment w:id="28" w:author="Emma Malinconico" w:date="2023-10-20T16:13:00Z" w:initials="EM">
    <w:p w14:paraId="3B826F0E" w14:textId="77777777" w:rsidR="00970F4F" w:rsidRDefault="00970F4F" w:rsidP="004C5DD6">
      <w:pPr>
        <w:pStyle w:val="Testocommento"/>
      </w:pPr>
      <w:r>
        <w:rPr>
          <w:rStyle w:val="Rimandocommento"/>
        </w:rPr>
        <w:annotationRef/>
      </w:r>
      <w:r>
        <w:t xml:space="preserve">Esiste un calco derivante dall'inglese "costumize", ovvero la "costumatizzazione dell'esperienza di acquisto, ma è ancora poco usato e, aggiungerei, evitabile. </w:t>
      </w:r>
    </w:p>
  </w:comment>
  <w:comment w:id="29" w:author="Emma Malinconico" w:date="2023-10-20T16:14:00Z" w:initials="EM">
    <w:p w14:paraId="1D917732" w14:textId="77777777" w:rsidR="00970F4F" w:rsidRDefault="00970F4F" w:rsidP="006A3F09">
      <w:pPr>
        <w:pStyle w:val="Testocommento"/>
      </w:pPr>
      <w:r>
        <w:rPr>
          <w:rStyle w:val="Rimandocommento"/>
        </w:rPr>
        <w:annotationRef/>
      </w:r>
      <w:r>
        <w:t xml:space="preserve">Usare lo stesso termine scelto alla frase precedente. Coerenza! </w:t>
      </w:r>
    </w:p>
  </w:comment>
  <w:comment w:id="30" w:author="Emma Malinconico" w:date="2023-10-20T16:15:00Z" w:initials="EM">
    <w:p w14:paraId="3069317A" w14:textId="77777777" w:rsidR="00970F4F" w:rsidRDefault="00970F4F" w:rsidP="001B224F">
      <w:pPr>
        <w:pStyle w:val="Testocommento"/>
      </w:pPr>
      <w:r>
        <w:rPr>
          <w:rStyle w:val="Rimandocommento"/>
        </w:rPr>
        <w:annotationRef/>
      </w:r>
      <w:r>
        <w:t xml:space="preserve">Inteso come buoni d'acquisto. </w:t>
      </w:r>
    </w:p>
  </w:comment>
  <w:comment w:id="31" w:author="Emma Malinconico" w:date="2023-10-20T16:16:00Z" w:initials="EM">
    <w:p w14:paraId="1812185E" w14:textId="77777777" w:rsidR="0085462D" w:rsidRDefault="0085462D" w:rsidP="00087EE4">
      <w:pPr>
        <w:pStyle w:val="Testocommento"/>
      </w:pPr>
      <w:r>
        <w:rPr>
          <w:rStyle w:val="Rimandocommento"/>
        </w:rPr>
        <w:annotationRef/>
      </w:r>
      <w:r>
        <w:t xml:space="preserve">Raccomandazioni è troppo forte e specifico. </w:t>
      </w:r>
    </w:p>
  </w:comment>
  <w:comment w:id="32" w:author="Emma Malinconico" w:date="2023-10-20T16:17:00Z" w:initials="EM">
    <w:p w14:paraId="1ACC6D15" w14:textId="77777777" w:rsidR="0085462D" w:rsidRDefault="0085462D" w:rsidP="00C32363">
      <w:pPr>
        <w:pStyle w:val="Testocommento"/>
      </w:pPr>
      <w:r>
        <w:rPr>
          <w:rStyle w:val="Rimandocommento"/>
        </w:rPr>
        <w:annotationRef/>
      </w:r>
      <w:r>
        <w:t xml:space="preserve">Oppure: un valore aggiunto </w:t>
      </w:r>
    </w:p>
  </w:comment>
  <w:comment w:id="33" w:author="Emma Malinconico" w:date="2023-10-20T16:18:00Z" w:initials="EM">
    <w:p w14:paraId="35CD51A3" w14:textId="77777777" w:rsidR="0085462D" w:rsidRDefault="0085462D">
      <w:pPr>
        <w:pStyle w:val="Testocommento"/>
      </w:pPr>
      <w:r>
        <w:rPr>
          <w:rStyle w:val="Rimandocommento"/>
        </w:rPr>
        <w:annotationRef/>
      </w:r>
      <w:r>
        <w:t xml:space="preserve">Oppure: </w:t>
      </w:r>
    </w:p>
    <w:p w14:paraId="20C1BBA0" w14:textId="77777777" w:rsidR="0085462D" w:rsidRDefault="0085462D">
      <w:pPr>
        <w:pStyle w:val="Testocommento"/>
      </w:pPr>
      <w:r>
        <w:t xml:space="preserve">- dal negozio fisico all'e-commerce; </w:t>
      </w:r>
    </w:p>
    <w:p w14:paraId="4347A1B2" w14:textId="77777777" w:rsidR="0085462D" w:rsidRDefault="0085462D">
      <w:pPr>
        <w:pStyle w:val="Testocommento"/>
      </w:pPr>
      <w:r>
        <w:t xml:space="preserve">- dal negozio fisico a quello virtuale. </w:t>
      </w:r>
    </w:p>
    <w:p w14:paraId="2CF2E5E7" w14:textId="77777777" w:rsidR="0085462D" w:rsidRDefault="0085462D" w:rsidP="00672924">
      <w:pPr>
        <w:pStyle w:val="Testocommento"/>
      </w:pPr>
      <w:r>
        <w:t xml:space="preserve"> </w:t>
      </w:r>
    </w:p>
  </w:comment>
  <w:comment w:id="35" w:author="Emma Malinconico" w:date="2023-10-20T16:19:00Z" w:initials="EM">
    <w:p w14:paraId="66AD4DD9" w14:textId="77777777" w:rsidR="0085462D" w:rsidRDefault="0085462D" w:rsidP="00E139C9">
      <w:pPr>
        <w:pStyle w:val="Testocommento"/>
      </w:pPr>
      <w:r>
        <w:rPr>
          <w:rStyle w:val="Rimandocommento"/>
        </w:rPr>
        <w:annotationRef/>
      </w:r>
      <w:r>
        <w:t xml:space="preserve">Per coerenza, usare la stessa espressione scelta più sopra. </w:t>
      </w:r>
    </w:p>
  </w:comment>
  <w:comment w:id="36" w:author="Emma Malinconico" w:date="2023-10-20T16:20:00Z" w:initials="EM">
    <w:p w14:paraId="2F84DF98" w14:textId="77777777" w:rsidR="0085462D" w:rsidRDefault="0085462D" w:rsidP="00A04AAC">
      <w:pPr>
        <w:pStyle w:val="Testocommento"/>
      </w:pPr>
      <w:r>
        <w:rPr>
          <w:rStyle w:val="Rimandocommento"/>
        </w:rPr>
        <w:annotationRef/>
      </w:r>
      <w:r>
        <w:t xml:space="preserve">Meglio: che semplifichi. </w:t>
      </w:r>
    </w:p>
  </w:comment>
  <w:comment w:id="37" w:author="Emma Malinconico" w:date="2023-10-20T16:23:00Z" w:initials="EM">
    <w:p w14:paraId="572BD00D" w14:textId="77777777" w:rsidR="0085462D" w:rsidRDefault="0085462D">
      <w:pPr>
        <w:pStyle w:val="Testocommento"/>
      </w:pPr>
      <w:r>
        <w:rPr>
          <w:rStyle w:val="Rimandocommento"/>
        </w:rPr>
        <w:annotationRef/>
      </w:r>
      <w:r>
        <w:t xml:space="preserve">Aimer, in fr. è usato anche quale sinonimo di "piacere". Qui usare il verbo "amare" mi sembra troppo forte, perciò propongo "piacere". </w:t>
      </w:r>
    </w:p>
    <w:p w14:paraId="78AC90A5" w14:textId="77777777" w:rsidR="0085462D" w:rsidRDefault="0085462D" w:rsidP="00CE46F6">
      <w:pPr>
        <w:pStyle w:val="Testocommento"/>
      </w:pPr>
      <w:r>
        <w:t xml:space="preserve">Attenzione! "piacere" richiede la preposizione "A" &gt; qualcosa piace a qualcuno. </w:t>
      </w:r>
    </w:p>
  </w:comment>
  <w:comment w:id="38" w:author="Emma Malinconico" w:date="2023-10-20T16:24:00Z" w:initials="EM">
    <w:p w14:paraId="5C4FDA49" w14:textId="77777777" w:rsidR="0085462D" w:rsidRDefault="0085462D" w:rsidP="00C24A8E">
      <w:pPr>
        <w:pStyle w:val="Testocommento"/>
      </w:pPr>
      <w:r>
        <w:rPr>
          <w:rStyle w:val="Rimandocommento"/>
        </w:rPr>
        <w:annotationRef/>
      </w:r>
      <w:r>
        <w:t xml:space="preserve">Oppure: andare. </w:t>
      </w:r>
    </w:p>
  </w:comment>
  <w:comment w:id="39" w:author="Emma Malinconico" w:date="2023-10-20T16:24:00Z" w:initials="EM">
    <w:p w14:paraId="4E1652E7" w14:textId="77777777" w:rsidR="0085462D" w:rsidRDefault="0085462D" w:rsidP="00151D91">
      <w:pPr>
        <w:pStyle w:val="Testocommento"/>
      </w:pPr>
      <w:r>
        <w:rPr>
          <w:rStyle w:val="Rimandocommento"/>
        </w:rPr>
        <w:annotationRef/>
      </w:r>
      <w:r>
        <w:t xml:space="preserve">Oppure: sarebbe disposto a pagare di più / spendere di più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3656C7" w15:done="0"/>
  <w15:commentEx w15:paraId="6C61AC98" w15:done="0"/>
  <w15:commentEx w15:paraId="656F7C37" w15:done="0"/>
  <w15:commentEx w15:paraId="7C1D8AEC" w15:paraIdParent="656F7C37" w15:done="0"/>
  <w15:commentEx w15:paraId="00C93A05" w15:done="0"/>
  <w15:commentEx w15:paraId="2D525B57" w15:done="0"/>
  <w15:commentEx w15:paraId="4B86F631" w15:paraIdParent="2D525B57" w15:done="0"/>
  <w15:commentEx w15:paraId="139F8A9F" w15:done="0"/>
  <w15:commentEx w15:paraId="6A95C0EA" w15:paraIdParent="139F8A9F" w15:done="0"/>
  <w15:commentEx w15:paraId="59F1757F" w15:done="0"/>
  <w15:commentEx w15:paraId="6C9D3517" w15:done="0"/>
  <w15:commentEx w15:paraId="7C174C65" w15:done="0"/>
  <w15:commentEx w15:paraId="1311B806" w15:done="0"/>
  <w15:commentEx w15:paraId="0E991E5C" w15:done="0"/>
  <w15:commentEx w15:paraId="0C96EE24" w15:done="0"/>
  <w15:commentEx w15:paraId="4FE438BE" w15:paraIdParent="0C96EE24" w15:done="0"/>
  <w15:commentEx w15:paraId="45BFC0C2" w15:done="0"/>
  <w15:commentEx w15:paraId="3062DE11" w15:done="0"/>
  <w15:commentEx w15:paraId="6DD9624D" w15:done="0"/>
  <w15:commentEx w15:paraId="4603AB5B" w15:done="0"/>
  <w15:commentEx w15:paraId="714C9DAF" w15:done="0"/>
  <w15:commentEx w15:paraId="099FC2C7" w15:done="0"/>
  <w15:commentEx w15:paraId="70452F0F" w15:done="0"/>
  <w15:commentEx w15:paraId="7722CBC1" w15:done="0"/>
  <w15:commentEx w15:paraId="7F2F135C" w15:done="0"/>
  <w15:commentEx w15:paraId="626C86E2" w15:done="0"/>
  <w15:commentEx w15:paraId="5E21AB5C" w15:done="0"/>
  <w15:commentEx w15:paraId="62746C16" w15:done="0"/>
  <w15:commentEx w15:paraId="3B826F0E" w15:done="0"/>
  <w15:commentEx w15:paraId="1D917732" w15:done="0"/>
  <w15:commentEx w15:paraId="3069317A" w15:done="0"/>
  <w15:commentEx w15:paraId="1812185E" w15:done="0"/>
  <w15:commentEx w15:paraId="1ACC6D15" w15:done="0"/>
  <w15:commentEx w15:paraId="2CF2E5E7" w15:done="0"/>
  <w15:commentEx w15:paraId="66AD4DD9" w15:done="0"/>
  <w15:commentEx w15:paraId="2F84DF98" w15:done="0"/>
  <w15:commentEx w15:paraId="78AC90A5" w15:done="0"/>
  <w15:commentEx w15:paraId="5C4FDA49" w15:done="0"/>
  <w15:commentEx w15:paraId="4E1652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FD44E8" w16cex:dateUtc="2024-11-06T12:01:00Z"/>
  <w16cex:commentExtensible w16cex:durableId="5E52BBD7" w16cex:dateUtc="2023-10-20T13:50:00Z"/>
  <w16cex:commentExtensible w16cex:durableId="013CB5B9" w16cex:dateUtc="2023-10-20T13:55:00Z"/>
  <w16cex:commentExtensible w16cex:durableId="3B6FC7A6" w16cex:dateUtc="2023-10-20T14:06:00Z"/>
  <w16cex:commentExtensible w16cex:durableId="435396EB" w16cex:dateUtc="2023-10-20T13:52:00Z"/>
  <w16cex:commentExtensible w16cex:durableId="05370D8A" w16cex:dateUtc="2023-10-20T13:53:00Z"/>
  <w16cex:commentExtensible w16cex:durableId="57B73C07" w16cex:dateUtc="2023-10-21T06:26:00Z"/>
  <w16cex:commentExtensible w16cex:durableId="11C4389A" w16cex:dateUtc="2023-10-20T13:56:00Z"/>
  <w16cex:commentExtensible w16cex:durableId="300595EB" w16cex:dateUtc="2023-10-20T13:57:00Z"/>
  <w16cex:commentExtensible w16cex:durableId="46BCF2C9" w16cex:dateUtc="2023-10-20T13:59:00Z"/>
  <w16cex:commentExtensible w16cex:durableId="1D185AB4" w16cex:dateUtc="2023-10-20T14:00:00Z"/>
  <w16cex:commentExtensible w16cex:durableId="283A59B2" w16cex:dateUtc="2023-10-20T13:58:00Z"/>
  <w16cex:commentExtensible w16cex:durableId="1FD6D9DE" w16cex:dateUtc="2023-10-20T14:03:00Z"/>
  <w16cex:commentExtensible w16cex:durableId="67248E28" w16cex:dateUtc="2023-10-20T14:04:00Z"/>
  <w16cex:commentExtensible w16cex:durableId="6FBA724F" w16cex:dateUtc="2023-10-20T14:06:00Z"/>
  <w16cex:commentExtensible w16cex:durableId="372139DA" w16cex:dateUtc="2023-10-20T14:11:00Z"/>
  <w16cex:commentExtensible w16cex:durableId="73D798A2" w16cex:dateUtc="2023-10-20T14:11:00Z"/>
  <w16cex:commentExtensible w16cex:durableId="198D927D" w16cex:dateUtc="2023-10-20T14:11:00Z"/>
  <w16cex:commentExtensible w16cex:durableId="449CADBB" w16cex:dateUtc="2023-10-20T14:13:00Z"/>
  <w16cex:commentExtensible w16cex:durableId="2D80CCDA" w16cex:dateUtc="2023-10-20T14:14:00Z"/>
  <w16cex:commentExtensible w16cex:durableId="15964A57" w16cex:dateUtc="2023-10-20T14:15:00Z"/>
  <w16cex:commentExtensible w16cex:durableId="2DE6BF65" w16cex:dateUtc="2023-10-20T14:16:00Z"/>
  <w16cex:commentExtensible w16cex:durableId="7788CE1B" w16cex:dateUtc="2023-10-20T14:17:00Z"/>
  <w16cex:commentExtensible w16cex:durableId="516F92EB" w16cex:dateUtc="2023-10-20T14:18:00Z"/>
  <w16cex:commentExtensible w16cex:durableId="0DD08BFC" w16cex:dateUtc="2023-10-20T14:19:00Z"/>
  <w16cex:commentExtensible w16cex:durableId="3AD341EF" w16cex:dateUtc="2023-10-20T14:20:00Z"/>
  <w16cex:commentExtensible w16cex:durableId="4EB14197" w16cex:dateUtc="2023-10-20T14:23:00Z"/>
  <w16cex:commentExtensible w16cex:durableId="1FB07841" w16cex:dateUtc="2023-10-20T14:24:00Z"/>
  <w16cex:commentExtensible w16cex:durableId="6D5C15D3" w16cex:dateUtc="2023-10-20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3656C7" w16cid:durableId="7DFD44E8"/>
  <w16cid:commentId w16cid:paraId="6C61AC98" w16cid:durableId="28DCD6AD"/>
  <w16cid:commentId w16cid:paraId="656F7C37" w16cid:durableId="28DCD71E"/>
  <w16cid:commentId w16cid:paraId="7C1D8AEC" w16cid:durableId="28DCD72D"/>
  <w16cid:commentId w16cid:paraId="00C93A05" w16cid:durableId="5E52BBD7"/>
  <w16cid:commentId w16cid:paraId="2D525B57" w16cid:durableId="28DCD78D"/>
  <w16cid:commentId w16cid:paraId="4B86F631" w16cid:durableId="28DCD78C"/>
  <w16cid:commentId w16cid:paraId="139F8A9F" w16cid:durableId="28DCD78B"/>
  <w16cid:commentId w16cid:paraId="6A95C0EA" w16cid:durableId="28DCD78A"/>
  <w16cid:commentId w16cid:paraId="59F1757F" w16cid:durableId="013CB5B9"/>
  <w16cid:commentId w16cid:paraId="6C9D3517" w16cid:durableId="28DCD95B"/>
  <w16cid:commentId w16cid:paraId="7C174C65" w16cid:durableId="3B6FC7A6"/>
  <w16cid:commentId w16cid:paraId="1311B806" w16cid:durableId="2AD86647"/>
  <w16cid:commentId w16cid:paraId="0E991E5C" w16cid:durableId="435396EB"/>
  <w16cid:commentId w16cid:paraId="0C96EE24" w16cid:durableId="05370D8A"/>
  <w16cid:commentId w16cid:paraId="4FE438BE" w16cid:durableId="57B73C07"/>
  <w16cid:commentId w16cid:paraId="45BFC0C2" w16cid:durableId="2AD8670F"/>
  <w16cid:commentId w16cid:paraId="3062DE11" w16cid:durableId="11C4389A"/>
  <w16cid:commentId w16cid:paraId="6DD9624D" w16cid:durableId="300595EB"/>
  <w16cid:commentId w16cid:paraId="4603AB5B" w16cid:durableId="46BCF2C9"/>
  <w16cid:commentId w16cid:paraId="714C9DAF" w16cid:durableId="1D185AB4"/>
  <w16cid:commentId w16cid:paraId="099FC2C7" w16cid:durableId="283A59B2"/>
  <w16cid:commentId w16cid:paraId="70452F0F" w16cid:durableId="1FD6D9DE"/>
  <w16cid:commentId w16cid:paraId="7722CBC1" w16cid:durableId="67248E28"/>
  <w16cid:commentId w16cid:paraId="7F2F135C" w16cid:durableId="6FBA724F"/>
  <w16cid:commentId w16cid:paraId="626C86E2" w16cid:durableId="372139DA"/>
  <w16cid:commentId w16cid:paraId="5E21AB5C" w16cid:durableId="73D798A2"/>
  <w16cid:commentId w16cid:paraId="62746C16" w16cid:durableId="198D927D"/>
  <w16cid:commentId w16cid:paraId="3B826F0E" w16cid:durableId="449CADBB"/>
  <w16cid:commentId w16cid:paraId="1D917732" w16cid:durableId="2D80CCDA"/>
  <w16cid:commentId w16cid:paraId="3069317A" w16cid:durableId="15964A57"/>
  <w16cid:commentId w16cid:paraId="1812185E" w16cid:durableId="2DE6BF65"/>
  <w16cid:commentId w16cid:paraId="1ACC6D15" w16cid:durableId="7788CE1B"/>
  <w16cid:commentId w16cid:paraId="2CF2E5E7" w16cid:durableId="516F92EB"/>
  <w16cid:commentId w16cid:paraId="66AD4DD9" w16cid:durableId="0DD08BFC"/>
  <w16cid:commentId w16cid:paraId="2F84DF98" w16cid:durableId="3AD341EF"/>
  <w16cid:commentId w16cid:paraId="78AC90A5" w16cid:durableId="4EB14197"/>
  <w16cid:commentId w16cid:paraId="5C4FDA49" w16cid:durableId="1FB07841"/>
  <w16cid:commentId w16cid:paraId="4E1652E7" w16cid:durableId="6D5C15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3DAB2" w14:textId="77777777" w:rsidR="00051874" w:rsidRDefault="00051874" w:rsidP="009D224A">
      <w:pPr>
        <w:spacing w:after="0" w:line="240" w:lineRule="auto"/>
      </w:pPr>
      <w:r>
        <w:separator/>
      </w:r>
    </w:p>
  </w:endnote>
  <w:endnote w:type="continuationSeparator" w:id="0">
    <w:p w14:paraId="1229335C" w14:textId="77777777" w:rsidR="00051874" w:rsidRDefault="00051874" w:rsidP="009D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962661"/>
      <w:docPartObj>
        <w:docPartGallery w:val="Page Numbers (Bottom of Page)"/>
        <w:docPartUnique/>
      </w:docPartObj>
    </w:sdtPr>
    <w:sdtEndPr/>
    <w:sdtContent>
      <w:p w14:paraId="6FADB25B" w14:textId="2236AFB6" w:rsidR="009D224A" w:rsidRDefault="009D224A">
        <w:pPr>
          <w:pStyle w:val="Pidipagina"/>
          <w:jc w:val="right"/>
        </w:pPr>
        <w:r>
          <w:fldChar w:fldCharType="begin"/>
        </w:r>
        <w:r>
          <w:instrText>PAGE   \* MERGEFORMAT</w:instrText>
        </w:r>
        <w:r>
          <w:fldChar w:fldCharType="separate"/>
        </w:r>
        <w:r>
          <w:t>2</w:t>
        </w:r>
        <w:r>
          <w:fldChar w:fldCharType="end"/>
        </w:r>
      </w:p>
    </w:sdtContent>
  </w:sdt>
  <w:p w14:paraId="31570859" w14:textId="77777777" w:rsidR="009D224A" w:rsidRDefault="009D22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EA29D" w14:textId="77777777" w:rsidR="00051874" w:rsidRDefault="00051874" w:rsidP="009D224A">
      <w:pPr>
        <w:spacing w:after="0" w:line="240" w:lineRule="auto"/>
      </w:pPr>
      <w:r>
        <w:separator/>
      </w:r>
    </w:p>
  </w:footnote>
  <w:footnote w:type="continuationSeparator" w:id="0">
    <w:p w14:paraId="59B80F7C" w14:textId="77777777" w:rsidR="00051874" w:rsidRDefault="00051874" w:rsidP="009D224A">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ma Malinconico">
    <w15:presenceInfo w15:providerId="Windows Live" w15:userId="4012900c31508f72"/>
  </w15:person>
  <w15:person w15:author="emma.malinconico@unimc.it">
    <w15:presenceInfo w15:providerId="AD" w15:userId="S-1-5-21-1521076931-4247692416-753516415-1029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9"/>
    <w:rsid w:val="00003227"/>
    <w:rsid w:val="00051874"/>
    <w:rsid w:val="0009257A"/>
    <w:rsid w:val="00103BBC"/>
    <w:rsid w:val="00114AB3"/>
    <w:rsid w:val="001B7823"/>
    <w:rsid w:val="0026077A"/>
    <w:rsid w:val="0027664B"/>
    <w:rsid w:val="002A34E1"/>
    <w:rsid w:val="002B2498"/>
    <w:rsid w:val="002B58B8"/>
    <w:rsid w:val="002B6CAD"/>
    <w:rsid w:val="002D7829"/>
    <w:rsid w:val="00392328"/>
    <w:rsid w:val="003F58AE"/>
    <w:rsid w:val="00426D03"/>
    <w:rsid w:val="00455523"/>
    <w:rsid w:val="005023C5"/>
    <w:rsid w:val="0056077C"/>
    <w:rsid w:val="00561BC0"/>
    <w:rsid w:val="005C3208"/>
    <w:rsid w:val="00625DB9"/>
    <w:rsid w:val="00632B9C"/>
    <w:rsid w:val="006669F9"/>
    <w:rsid w:val="00696468"/>
    <w:rsid w:val="006A1B2A"/>
    <w:rsid w:val="00751B6E"/>
    <w:rsid w:val="007A14A7"/>
    <w:rsid w:val="007B47B1"/>
    <w:rsid w:val="00800564"/>
    <w:rsid w:val="008045F9"/>
    <w:rsid w:val="008502BF"/>
    <w:rsid w:val="0085462D"/>
    <w:rsid w:val="008B1879"/>
    <w:rsid w:val="008C7360"/>
    <w:rsid w:val="009074E2"/>
    <w:rsid w:val="00934509"/>
    <w:rsid w:val="00946E18"/>
    <w:rsid w:val="00970F4F"/>
    <w:rsid w:val="009A6D97"/>
    <w:rsid w:val="009D224A"/>
    <w:rsid w:val="00A14FF8"/>
    <w:rsid w:val="00AD0C2D"/>
    <w:rsid w:val="00AD6E18"/>
    <w:rsid w:val="00AE450E"/>
    <w:rsid w:val="00B24A84"/>
    <w:rsid w:val="00B77D3C"/>
    <w:rsid w:val="00BE527E"/>
    <w:rsid w:val="00BF1BBB"/>
    <w:rsid w:val="00C01223"/>
    <w:rsid w:val="00C410C3"/>
    <w:rsid w:val="00C529A8"/>
    <w:rsid w:val="00C730A9"/>
    <w:rsid w:val="00CA00D0"/>
    <w:rsid w:val="00CC3257"/>
    <w:rsid w:val="00CE7491"/>
    <w:rsid w:val="00D0685B"/>
    <w:rsid w:val="00D27019"/>
    <w:rsid w:val="00DD745D"/>
    <w:rsid w:val="00E03B2F"/>
    <w:rsid w:val="00E722A3"/>
    <w:rsid w:val="00EC4183"/>
    <w:rsid w:val="00EE1AB8"/>
    <w:rsid w:val="00FD32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C452"/>
  <w15:chartTrackingRefBased/>
  <w15:docId w15:val="{7969399C-27AF-4962-BC0A-0B32AB94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D224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224A"/>
  </w:style>
  <w:style w:type="paragraph" w:styleId="Pidipagina">
    <w:name w:val="footer"/>
    <w:basedOn w:val="Normale"/>
    <w:link w:val="PidipaginaCarattere"/>
    <w:uiPriority w:val="99"/>
    <w:unhideWhenUsed/>
    <w:rsid w:val="009D224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224A"/>
  </w:style>
  <w:style w:type="character" w:styleId="Rimandocommento">
    <w:name w:val="annotation reference"/>
    <w:basedOn w:val="Carpredefinitoparagrafo"/>
    <w:uiPriority w:val="99"/>
    <w:semiHidden/>
    <w:unhideWhenUsed/>
    <w:rsid w:val="009D224A"/>
    <w:rPr>
      <w:sz w:val="16"/>
      <w:szCs w:val="16"/>
    </w:rPr>
  </w:style>
  <w:style w:type="paragraph" w:styleId="Testocommento">
    <w:name w:val="annotation text"/>
    <w:basedOn w:val="Normale"/>
    <w:link w:val="TestocommentoCarattere"/>
    <w:uiPriority w:val="99"/>
    <w:unhideWhenUsed/>
    <w:rsid w:val="009D224A"/>
    <w:pPr>
      <w:spacing w:line="240" w:lineRule="auto"/>
    </w:pPr>
    <w:rPr>
      <w:sz w:val="20"/>
      <w:szCs w:val="20"/>
    </w:rPr>
  </w:style>
  <w:style w:type="character" w:customStyle="1" w:styleId="TestocommentoCarattere">
    <w:name w:val="Testo commento Carattere"/>
    <w:basedOn w:val="Carpredefinitoparagrafo"/>
    <w:link w:val="Testocommento"/>
    <w:uiPriority w:val="99"/>
    <w:rsid w:val="009D224A"/>
    <w:rPr>
      <w:sz w:val="20"/>
      <w:szCs w:val="20"/>
    </w:rPr>
  </w:style>
  <w:style w:type="paragraph" w:styleId="Soggettocommento">
    <w:name w:val="annotation subject"/>
    <w:basedOn w:val="Testocommento"/>
    <w:next w:val="Testocommento"/>
    <w:link w:val="SoggettocommentoCarattere"/>
    <w:uiPriority w:val="99"/>
    <w:semiHidden/>
    <w:unhideWhenUsed/>
    <w:rsid w:val="009D224A"/>
    <w:rPr>
      <w:b/>
      <w:bCs/>
    </w:rPr>
  </w:style>
  <w:style w:type="character" w:customStyle="1" w:styleId="SoggettocommentoCarattere">
    <w:name w:val="Soggetto commento Carattere"/>
    <w:basedOn w:val="TestocommentoCarattere"/>
    <w:link w:val="Soggettocommento"/>
    <w:uiPriority w:val="99"/>
    <w:semiHidden/>
    <w:rsid w:val="009D224A"/>
    <w:rPr>
      <w:b/>
      <w:bCs/>
      <w:sz w:val="20"/>
      <w:szCs w:val="20"/>
    </w:rPr>
  </w:style>
  <w:style w:type="paragraph" w:styleId="Testofumetto">
    <w:name w:val="Balloon Text"/>
    <w:basedOn w:val="Normale"/>
    <w:link w:val="TestofumettoCarattere"/>
    <w:uiPriority w:val="99"/>
    <w:semiHidden/>
    <w:unhideWhenUsed/>
    <w:rsid w:val="009D224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224A"/>
    <w:rPr>
      <w:rFonts w:ascii="Segoe UI" w:hAnsi="Segoe UI" w:cs="Segoe UI"/>
      <w:sz w:val="18"/>
      <w:szCs w:val="18"/>
    </w:rPr>
  </w:style>
  <w:style w:type="table" w:styleId="Grigliatabella">
    <w:name w:val="Table Grid"/>
    <w:basedOn w:val="Tabellanormale"/>
    <w:uiPriority w:val="39"/>
    <w:rsid w:val="00BF1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D9602-C446-4B40-BA26-B4BB1383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923</Words>
  <Characters>5266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emma.malinconico@unimc.it</dc:creator>
  <cp:keywords/>
  <dc:description/>
  <cp:lastModifiedBy>emma.malinconico@unimc.it</cp:lastModifiedBy>
  <cp:revision>53</cp:revision>
  <dcterms:created xsi:type="dcterms:W3CDTF">2023-10-19T19:08:00Z</dcterms:created>
  <dcterms:modified xsi:type="dcterms:W3CDTF">2024-11-08T09:52:00Z</dcterms:modified>
</cp:coreProperties>
</file>