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BA671" w14:textId="11D4D5BD" w:rsidR="00851577" w:rsidRPr="00A7275B" w:rsidRDefault="001B0AE8" w:rsidP="00A7275B">
      <w:pPr>
        <w:spacing w:after="197" w:line="276" w:lineRule="auto"/>
        <w:ind w:right="180"/>
        <w:jc w:val="both"/>
        <w:rPr>
          <w:rFonts w:ascii="Times New Roman" w:eastAsia="KaiTi" w:hAnsi="Times New Roman" w:cs="Times New Roman"/>
          <w:noProof/>
          <w:spacing w:val="1"/>
          <w:sz w:val="32"/>
          <w:szCs w:val="32"/>
          <w:lang w:val="it-IT"/>
        </w:rPr>
      </w:pPr>
      <w:r w:rsidRPr="00A7275B">
        <w:rPr>
          <w:rFonts w:ascii="Times New Roman" w:eastAsia="KaiTi" w:hAnsi="Times New Roman" w:cs="Times New Roman"/>
          <w:noProof/>
          <w:spacing w:val="1"/>
          <w:sz w:val="32"/>
          <w:szCs w:val="32"/>
          <w:lang w:val="it-IT"/>
        </w:rPr>
        <w:t>Italia e Cina intendono mantenere lo slanciodelle loro relazioni bilaterali, anche nello spirito della antica Via della Seta che da millenn</w:t>
      </w:r>
      <w:r w:rsidR="00A7275B" w:rsidRPr="00A7275B">
        <w:rPr>
          <w:rFonts w:ascii="Times New Roman" w:eastAsia="KaiTi" w:hAnsi="Times New Roman" w:cs="Times New Roman"/>
          <w:noProof/>
          <w:spacing w:val="1"/>
          <w:sz w:val="32"/>
          <w:szCs w:val="32"/>
          <w:lang w:val="it-IT" w:eastAsia="zh-CN"/>
        </w:rPr>
        <w:t xml:space="preserve">i, </w:t>
      </w:r>
      <w:r w:rsidRPr="00A7275B">
        <w:rPr>
          <w:rFonts w:ascii="Times New Roman" w:eastAsia="KaiTi" w:hAnsi="Times New Roman" w:cs="Times New Roman"/>
          <w:noProof/>
          <w:spacing w:val="1"/>
          <w:sz w:val="32"/>
          <w:szCs w:val="32"/>
          <w:lang w:val="it-IT"/>
        </w:rPr>
        <w:t xml:space="preserve">a partire dalle antiche rotte commerciali, incarna </w:t>
      </w:r>
      <w:r w:rsidR="00851577" w:rsidRPr="00A7275B">
        <w:rPr>
          <w:rFonts w:ascii="Times New Roman" w:eastAsia="KaiTi" w:hAnsi="Times New Roman" w:cs="Times New Roman"/>
          <w:noProof/>
          <w:spacing w:val="1"/>
          <w:sz w:val="32"/>
          <w:szCs w:val="32"/>
          <w:lang w:val="it-IT"/>
        </w:rPr>
        <w:t xml:space="preserve">fra civiltà orientale e occidentale </w:t>
      </w:r>
      <w:r w:rsidRPr="00A7275B">
        <w:rPr>
          <w:rFonts w:ascii="Times New Roman" w:eastAsia="KaiTi" w:hAnsi="Times New Roman" w:cs="Times New Roman"/>
          <w:noProof/>
          <w:spacing w:val="1"/>
          <w:sz w:val="32"/>
          <w:szCs w:val="32"/>
          <w:lang w:val="it-IT"/>
        </w:rPr>
        <w:t xml:space="preserve">l’apertura al dialogo e la reciproca conoscenza, </w:t>
      </w:r>
      <w:r w:rsidR="00A7275B" w:rsidRPr="00A7275B">
        <w:rPr>
          <w:rFonts w:ascii="Times New Roman" w:eastAsia="KaiTi" w:hAnsi="Times New Roman" w:cs="Times New Roman"/>
          <w:noProof/>
          <w:spacing w:val="1"/>
          <w:sz w:val="32"/>
          <w:szCs w:val="32"/>
          <w:lang w:val="it-IT"/>
        </w:rPr>
        <w:t xml:space="preserve">e promuoverne lo sviluppo ad un livello più elevato, perseverando nella pace e nella cooperazione. </w:t>
      </w:r>
    </w:p>
    <w:p w14:paraId="206C1135" w14:textId="64E0D04C" w:rsidR="00A7275B" w:rsidRPr="00A7275B" w:rsidRDefault="00C857FC" w:rsidP="00A7275B">
      <w:pPr>
        <w:spacing w:after="197" w:line="276" w:lineRule="auto"/>
        <w:ind w:right="180"/>
        <w:jc w:val="both"/>
        <w:rPr>
          <w:rFonts w:ascii="Times New Roman" w:eastAsia="KaiTi" w:hAnsi="Times New Roman" w:cs="Times New Roman"/>
          <w:noProof/>
          <w:spacing w:val="1"/>
          <w:sz w:val="32"/>
          <w:szCs w:val="32"/>
          <w:lang w:val="it-IT" w:eastAsia="zh-CN"/>
        </w:rPr>
      </w:pPr>
      <w:r w:rsidRPr="00A7275B">
        <w:rPr>
          <w:rFonts w:ascii="Times New Roman" w:eastAsia="KaiTi" w:hAnsi="Times New Roman" w:cs="Times New Roman"/>
          <w:noProof/>
          <w:spacing w:val="1"/>
          <w:sz w:val="32"/>
          <w:szCs w:val="32"/>
          <w:lang w:val="it-IT" w:eastAsia="zh-CN"/>
        </w:rPr>
        <w:t>意大利和中国愿本着古老丝绸之路精神，保持双边关系发展势头。千年的丝绸之路精神，源自古老的贸易路线，体现了东西文明之间开放对话，互相了解。</w:t>
      </w:r>
      <w:r w:rsidR="00A7275B" w:rsidRPr="00A7275B">
        <w:rPr>
          <w:rFonts w:ascii="Times New Roman" w:eastAsia="KaiTi" w:hAnsi="Times New Roman" w:cs="Times New Roman"/>
          <w:noProof/>
          <w:spacing w:val="1"/>
          <w:sz w:val="32"/>
          <w:szCs w:val="32"/>
          <w:lang w:val="it-IT" w:eastAsia="zh-CN"/>
        </w:rPr>
        <w:t>推动双边关系向更高水平发展，促进和平与合作。</w:t>
      </w:r>
    </w:p>
    <w:p w14:paraId="036D9A9A" w14:textId="1B6BC702" w:rsidR="006848C6" w:rsidRPr="00A7275B" w:rsidRDefault="001B0AE8" w:rsidP="00A7275B">
      <w:pPr>
        <w:spacing w:after="197" w:line="276" w:lineRule="auto"/>
        <w:ind w:right="180"/>
        <w:jc w:val="both"/>
        <w:rPr>
          <w:rFonts w:ascii="Times New Roman" w:eastAsia="KaiTi" w:hAnsi="Times New Roman" w:cs="Times New Roman"/>
          <w:noProof/>
          <w:sz w:val="32"/>
          <w:szCs w:val="32"/>
          <w:lang w:val="it-IT"/>
        </w:rPr>
      </w:pPr>
      <w:r w:rsidRPr="00A7275B">
        <w:rPr>
          <w:rFonts w:ascii="Times New Roman" w:eastAsia="KaiTi" w:hAnsi="Times New Roman" w:cs="Times New Roman"/>
          <w:noProof/>
          <w:spacing w:val="1"/>
          <w:sz w:val="32"/>
          <w:szCs w:val="32"/>
          <w:lang w:val="it-IT"/>
        </w:rPr>
        <w:t>In tale contesto, le due parti hanno ribadito la volontà di rafforzare la fiducia reciproca</w:t>
      </w:r>
      <w:r w:rsidRPr="00A7275B">
        <w:rPr>
          <w:rFonts w:ascii="Times New Roman" w:eastAsia="KaiTi" w:hAnsi="Times New Roman" w:cs="Times New Roman"/>
          <w:noProof/>
          <w:spacing w:val="41"/>
          <w:sz w:val="32"/>
          <w:szCs w:val="32"/>
          <w:lang w:val="it-IT"/>
        </w:rPr>
        <w:t xml:space="preserve"> </w:t>
      </w:r>
      <w:r w:rsidRPr="00A7275B">
        <w:rPr>
          <w:rFonts w:ascii="Times New Roman" w:eastAsia="KaiTi" w:hAnsi="Times New Roman" w:cs="Times New Roman"/>
          <w:noProof/>
          <w:spacing w:val="23"/>
          <w:sz w:val="32"/>
          <w:szCs w:val="32"/>
          <w:lang w:val="it-IT"/>
        </w:rPr>
        <w:t xml:space="preserve">e </w:t>
      </w:r>
      <w:r w:rsidRPr="00A7275B">
        <w:rPr>
          <w:rFonts w:ascii="Times New Roman" w:eastAsia="KaiTi" w:hAnsi="Times New Roman" w:cs="Times New Roman"/>
          <w:noProof/>
          <w:spacing w:val="2"/>
          <w:sz w:val="32"/>
          <w:szCs w:val="32"/>
          <w:lang w:val="it-IT"/>
        </w:rPr>
        <w:t>di</w:t>
      </w:r>
      <w:r w:rsidRPr="00A7275B">
        <w:rPr>
          <w:rFonts w:ascii="Times New Roman" w:eastAsia="KaiTi" w:hAnsi="Times New Roman" w:cs="Times New Roman"/>
          <w:noProof/>
          <w:spacing w:val="43"/>
          <w:sz w:val="32"/>
          <w:szCs w:val="32"/>
          <w:lang w:val="it-IT"/>
        </w:rPr>
        <w:t xml:space="preserve"> </w:t>
      </w:r>
      <w:r w:rsidRPr="00A7275B">
        <w:rPr>
          <w:rFonts w:ascii="Times New Roman" w:eastAsia="KaiTi" w:hAnsi="Times New Roman" w:cs="Times New Roman"/>
          <w:noProof/>
          <w:sz w:val="32"/>
          <w:szCs w:val="32"/>
          <w:lang w:val="it-IT"/>
        </w:rPr>
        <w:t>mantenere</w:t>
      </w:r>
      <w:r w:rsidRPr="00A7275B">
        <w:rPr>
          <w:rFonts w:ascii="Times New Roman" w:eastAsia="KaiTi" w:hAnsi="Times New Roman" w:cs="Times New Roman"/>
          <w:noProof/>
          <w:spacing w:val="39"/>
          <w:sz w:val="32"/>
          <w:szCs w:val="32"/>
          <w:lang w:val="it-IT"/>
        </w:rPr>
        <w:t xml:space="preserve"> </w:t>
      </w:r>
      <w:r w:rsidRPr="00A7275B">
        <w:rPr>
          <w:rFonts w:ascii="Times New Roman" w:eastAsia="KaiTi" w:hAnsi="Times New Roman" w:cs="Times New Roman"/>
          <w:noProof/>
          <w:spacing w:val="1"/>
          <w:sz w:val="32"/>
          <w:szCs w:val="32"/>
          <w:lang w:val="it-IT"/>
        </w:rPr>
        <w:t>gli</w:t>
      </w:r>
      <w:r w:rsidRPr="00A7275B">
        <w:rPr>
          <w:rFonts w:ascii="Times New Roman" w:eastAsia="KaiTi" w:hAnsi="Times New Roman" w:cs="Times New Roman"/>
          <w:noProof/>
          <w:spacing w:val="40"/>
          <w:sz w:val="32"/>
          <w:szCs w:val="32"/>
          <w:lang w:val="it-IT"/>
        </w:rPr>
        <w:t xml:space="preserve"> </w:t>
      </w:r>
      <w:r w:rsidRPr="00A7275B">
        <w:rPr>
          <w:rFonts w:ascii="Times New Roman" w:eastAsia="KaiTi" w:hAnsi="Times New Roman" w:cs="Times New Roman"/>
          <w:noProof/>
          <w:sz w:val="32"/>
          <w:szCs w:val="32"/>
          <w:lang w:val="it-IT"/>
        </w:rPr>
        <w:t>scambi</w:t>
      </w:r>
      <w:r w:rsidRPr="00A7275B">
        <w:rPr>
          <w:rFonts w:ascii="Times New Roman" w:eastAsia="KaiTi" w:hAnsi="Times New Roman" w:cs="Times New Roman"/>
          <w:noProof/>
          <w:spacing w:val="40"/>
          <w:sz w:val="32"/>
          <w:szCs w:val="32"/>
          <w:lang w:val="it-IT"/>
        </w:rPr>
        <w:t xml:space="preserve"> </w:t>
      </w:r>
      <w:r w:rsidRPr="00A7275B">
        <w:rPr>
          <w:rFonts w:ascii="Times New Roman" w:eastAsia="KaiTi" w:hAnsi="Times New Roman" w:cs="Times New Roman"/>
          <w:noProof/>
          <w:spacing w:val="2"/>
          <w:sz w:val="32"/>
          <w:szCs w:val="32"/>
          <w:lang w:val="it-IT"/>
        </w:rPr>
        <w:t>di</w:t>
      </w:r>
      <w:r w:rsidRPr="00A7275B">
        <w:rPr>
          <w:rFonts w:ascii="Times New Roman" w:eastAsia="KaiTi" w:hAnsi="Times New Roman" w:cs="Times New Roman"/>
          <w:noProof/>
          <w:spacing w:val="38"/>
          <w:sz w:val="32"/>
          <w:szCs w:val="32"/>
          <w:lang w:val="it-IT"/>
        </w:rPr>
        <w:t xml:space="preserve"> </w:t>
      </w:r>
      <w:r w:rsidRPr="00A7275B">
        <w:rPr>
          <w:rFonts w:ascii="Times New Roman" w:eastAsia="KaiTi" w:hAnsi="Times New Roman" w:cs="Times New Roman"/>
          <w:noProof/>
          <w:spacing w:val="1"/>
          <w:sz w:val="32"/>
          <w:szCs w:val="32"/>
          <w:lang w:val="it-IT"/>
        </w:rPr>
        <w:t>alto</w:t>
      </w:r>
      <w:r w:rsidRPr="00A7275B">
        <w:rPr>
          <w:rFonts w:ascii="Times New Roman" w:eastAsia="KaiTi" w:hAnsi="Times New Roman" w:cs="Times New Roman"/>
          <w:noProof/>
          <w:spacing w:val="41"/>
          <w:sz w:val="32"/>
          <w:szCs w:val="32"/>
          <w:lang w:val="it-IT"/>
        </w:rPr>
        <w:t xml:space="preserve"> </w:t>
      </w:r>
      <w:r w:rsidRPr="00A7275B">
        <w:rPr>
          <w:rFonts w:ascii="Times New Roman" w:eastAsia="KaiTi" w:hAnsi="Times New Roman" w:cs="Times New Roman"/>
          <w:noProof/>
          <w:spacing w:val="-1"/>
          <w:sz w:val="32"/>
          <w:szCs w:val="32"/>
          <w:lang w:val="it-IT"/>
        </w:rPr>
        <w:t>livello</w:t>
      </w:r>
      <w:r w:rsidRPr="00A7275B">
        <w:rPr>
          <w:rFonts w:ascii="Times New Roman" w:eastAsia="KaiTi" w:hAnsi="Times New Roman" w:cs="Times New Roman"/>
          <w:noProof/>
          <w:spacing w:val="44"/>
          <w:sz w:val="32"/>
          <w:szCs w:val="32"/>
          <w:lang w:val="it-IT"/>
        </w:rPr>
        <w:t xml:space="preserve"> </w:t>
      </w:r>
      <w:r w:rsidRPr="00A7275B">
        <w:rPr>
          <w:rFonts w:ascii="Times New Roman" w:eastAsia="KaiTi" w:hAnsi="Times New Roman" w:cs="Times New Roman"/>
          <w:noProof/>
          <w:sz w:val="32"/>
          <w:szCs w:val="32"/>
          <w:lang w:val="it-IT"/>
        </w:rPr>
        <w:t>istituzionale</w:t>
      </w:r>
      <w:r w:rsidR="00A7275B" w:rsidRPr="00A7275B">
        <w:rPr>
          <w:rFonts w:ascii="Times New Roman" w:eastAsia="KaiTi" w:hAnsi="Times New Roman" w:cs="Times New Roman"/>
          <w:noProof/>
          <w:sz w:val="32"/>
          <w:szCs w:val="32"/>
          <w:lang w:val="it-IT" w:eastAsia="zh-CN"/>
        </w:rPr>
        <w:t xml:space="preserve">, </w:t>
      </w:r>
      <w:r w:rsidRPr="00A7275B">
        <w:rPr>
          <w:rFonts w:ascii="Times New Roman" w:eastAsia="KaiTi" w:hAnsi="Times New Roman" w:cs="Times New Roman"/>
          <w:noProof/>
          <w:sz w:val="32"/>
          <w:szCs w:val="32"/>
          <w:lang w:val="it-IT"/>
        </w:rPr>
        <w:t>sulla</w:t>
      </w:r>
      <w:r w:rsidRPr="00A7275B">
        <w:rPr>
          <w:rFonts w:ascii="Times New Roman" w:eastAsia="KaiTi" w:hAnsi="Times New Roman" w:cs="Times New Roman"/>
          <w:noProof/>
          <w:spacing w:val="8"/>
          <w:sz w:val="32"/>
          <w:szCs w:val="32"/>
          <w:lang w:val="it-IT"/>
        </w:rPr>
        <w:t xml:space="preserve"> </w:t>
      </w:r>
      <w:r w:rsidRPr="00A7275B">
        <w:rPr>
          <w:rFonts w:ascii="Times New Roman" w:eastAsia="KaiTi" w:hAnsi="Times New Roman" w:cs="Times New Roman"/>
          <w:noProof/>
          <w:spacing w:val="3"/>
          <w:sz w:val="32"/>
          <w:szCs w:val="32"/>
          <w:lang w:val="it-IT"/>
        </w:rPr>
        <w:t>base</w:t>
      </w:r>
      <w:r w:rsidRPr="00A7275B">
        <w:rPr>
          <w:rFonts w:ascii="Times New Roman" w:eastAsia="KaiTi" w:hAnsi="Times New Roman" w:cs="Times New Roman"/>
          <w:noProof/>
          <w:spacing w:val="8"/>
          <w:sz w:val="32"/>
          <w:szCs w:val="32"/>
          <w:lang w:val="it-IT"/>
        </w:rPr>
        <w:t xml:space="preserve"> </w:t>
      </w:r>
      <w:r w:rsidRPr="00A7275B">
        <w:rPr>
          <w:rFonts w:ascii="Times New Roman" w:eastAsia="KaiTi" w:hAnsi="Times New Roman" w:cs="Times New Roman"/>
          <w:noProof/>
          <w:spacing w:val="4"/>
          <w:sz w:val="32"/>
          <w:szCs w:val="32"/>
          <w:lang w:val="it-IT"/>
        </w:rPr>
        <w:t>del</w:t>
      </w:r>
      <w:r w:rsidRPr="00A7275B">
        <w:rPr>
          <w:rFonts w:ascii="Times New Roman" w:eastAsia="KaiTi" w:hAnsi="Times New Roman" w:cs="Times New Roman"/>
          <w:noProof/>
          <w:spacing w:val="7"/>
          <w:sz w:val="32"/>
          <w:szCs w:val="32"/>
          <w:lang w:val="it-IT"/>
        </w:rPr>
        <w:t xml:space="preserve"> </w:t>
      </w:r>
      <w:r w:rsidRPr="00A7275B">
        <w:rPr>
          <w:rFonts w:ascii="Times New Roman" w:eastAsia="KaiTi" w:hAnsi="Times New Roman" w:cs="Times New Roman"/>
          <w:noProof/>
          <w:spacing w:val="1"/>
          <w:sz w:val="32"/>
          <w:szCs w:val="32"/>
          <w:lang w:val="it-IT"/>
        </w:rPr>
        <w:t>rispetto</w:t>
      </w:r>
      <w:r w:rsidRPr="00A7275B">
        <w:rPr>
          <w:rFonts w:ascii="Times New Roman" w:eastAsia="KaiTi" w:hAnsi="Times New Roman" w:cs="Times New Roman"/>
          <w:noProof/>
          <w:spacing w:val="9"/>
          <w:sz w:val="32"/>
          <w:szCs w:val="32"/>
          <w:lang w:val="it-IT"/>
        </w:rPr>
        <w:t xml:space="preserve"> </w:t>
      </w:r>
      <w:r w:rsidRPr="00A7275B">
        <w:rPr>
          <w:rFonts w:ascii="Times New Roman" w:eastAsia="KaiTi" w:hAnsi="Times New Roman" w:cs="Times New Roman"/>
          <w:noProof/>
          <w:spacing w:val="4"/>
          <w:sz w:val="32"/>
          <w:szCs w:val="32"/>
          <w:lang w:val="it-IT"/>
        </w:rPr>
        <w:t>dei</w:t>
      </w:r>
      <w:r w:rsidRPr="00A7275B">
        <w:rPr>
          <w:rFonts w:ascii="Times New Roman" w:eastAsia="KaiTi" w:hAnsi="Times New Roman" w:cs="Times New Roman"/>
          <w:noProof/>
          <w:spacing w:val="7"/>
          <w:sz w:val="32"/>
          <w:szCs w:val="32"/>
          <w:lang w:val="it-IT"/>
        </w:rPr>
        <w:t xml:space="preserve"> </w:t>
      </w:r>
      <w:r w:rsidRPr="00A7275B">
        <w:rPr>
          <w:rFonts w:ascii="Times New Roman" w:eastAsia="KaiTi" w:hAnsi="Times New Roman" w:cs="Times New Roman"/>
          <w:noProof/>
          <w:spacing w:val="1"/>
          <w:sz w:val="32"/>
          <w:szCs w:val="32"/>
          <w:lang w:val="it-IT"/>
        </w:rPr>
        <w:t>principi</w:t>
      </w:r>
      <w:r w:rsidR="00A7275B" w:rsidRPr="00A7275B">
        <w:rPr>
          <w:rFonts w:ascii="Times New Roman" w:eastAsia="KaiTi" w:hAnsi="Times New Roman" w:cs="Times New Roman"/>
          <w:noProof/>
          <w:spacing w:val="1"/>
          <w:sz w:val="32"/>
          <w:szCs w:val="32"/>
          <w:lang w:val="it-IT" w:eastAsia="zh-CN"/>
        </w:rPr>
        <w:t xml:space="preserve"> </w:t>
      </w:r>
      <w:r w:rsidRPr="00A7275B">
        <w:rPr>
          <w:rFonts w:ascii="Times New Roman" w:eastAsia="KaiTi" w:hAnsi="Times New Roman" w:cs="Times New Roman"/>
          <w:noProof/>
          <w:spacing w:val="2"/>
          <w:sz w:val="32"/>
          <w:szCs w:val="32"/>
          <w:lang w:val="it-IT"/>
        </w:rPr>
        <w:t>della</w:t>
      </w:r>
      <w:r w:rsidRPr="00A7275B">
        <w:rPr>
          <w:rFonts w:ascii="Times New Roman" w:eastAsia="KaiTi" w:hAnsi="Times New Roman" w:cs="Times New Roman"/>
          <w:noProof/>
          <w:spacing w:val="8"/>
          <w:sz w:val="32"/>
          <w:szCs w:val="32"/>
          <w:lang w:val="it-IT"/>
        </w:rPr>
        <w:t xml:space="preserve"> </w:t>
      </w:r>
      <w:r w:rsidRPr="00A7275B">
        <w:rPr>
          <w:rFonts w:ascii="Times New Roman" w:eastAsia="KaiTi" w:hAnsi="Times New Roman" w:cs="Times New Roman"/>
          <w:noProof/>
          <w:spacing w:val="1"/>
          <w:sz w:val="32"/>
          <w:szCs w:val="32"/>
          <w:lang w:val="it-IT"/>
        </w:rPr>
        <w:t>sovranità</w:t>
      </w:r>
      <w:r w:rsidR="00A7275B" w:rsidRPr="00A7275B">
        <w:rPr>
          <w:rFonts w:ascii="Times New Roman" w:eastAsia="KaiTi" w:hAnsi="Times New Roman" w:cs="Times New Roman"/>
          <w:noProof/>
          <w:spacing w:val="1"/>
          <w:sz w:val="32"/>
          <w:szCs w:val="32"/>
          <w:lang w:val="it-IT" w:eastAsia="zh-CN"/>
        </w:rPr>
        <w:t xml:space="preserve"> </w:t>
      </w:r>
      <w:r w:rsidRPr="00A7275B">
        <w:rPr>
          <w:rFonts w:ascii="Times New Roman" w:eastAsia="KaiTi" w:hAnsi="Times New Roman" w:cs="Times New Roman"/>
          <w:noProof/>
          <w:spacing w:val="10"/>
          <w:sz w:val="32"/>
          <w:szCs w:val="32"/>
          <w:lang w:val="it-IT"/>
        </w:rPr>
        <w:t xml:space="preserve">e </w:t>
      </w:r>
      <w:r w:rsidRPr="00A7275B">
        <w:rPr>
          <w:rFonts w:ascii="Times New Roman" w:eastAsia="KaiTi" w:hAnsi="Times New Roman" w:cs="Times New Roman"/>
          <w:noProof/>
          <w:spacing w:val="1"/>
          <w:sz w:val="32"/>
          <w:szCs w:val="32"/>
          <w:lang w:val="it-IT"/>
        </w:rPr>
        <w:t xml:space="preserve">dell’integrità </w:t>
      </w:r>
      <w:r w:rsidRPr="00A7275B">
        <w:rPr>
          <w:rFonts w:ascii="Times New Roman" w:eastAsia="KaiTi" w:hAnsi="Times New Roman" w:cs="Times New Roman"/>
          <w:noProof/>
          <w:sz w:val="32"/>
          <w:szCs w:val="32"/>
          <w:lang w:val="it-IT"/>
        </w:rPr>
        <w:t>territoriale.</w:t>
      </w:r>
      <w:r w:rsidRPr="00A7275B">
        <w:rPr>
          <w:rFonts w:ascii="Times New Roman" w:eastAsia="KaiTi" w:hAnsi="Times New Roman" w:cs="Times New Roman"/>
          <w:noProof/>
          <w:spacing w:val="80"/>
          <w:sz w:val="32"/>
          <w:szCs w:val="32"/>
          <w:lang w:val="it-IT"/>
        </w:rPr>
        <w:t xml:space="preserve"> </w:t>
      </w:r>
    </w:p>
    <w:p w14:paraId="40782BEE" w14:textId="3B69A28E" w:rsidR="00A7275B" w:rsidRPr="00A7275B" w:rsidRDefault="00A7275B" w:rsidP="00A7275B">
      <w:pPr>
        <w:ind w:rightChars="200" w:right="440" w:firstLineChars="200" w:firstLine="640"/>
        <w:rPr>
          <w:rFonts w:ascii="Times New Roman" w:eastAsia="KaiTi" w:hAnsi="Times New Roman" w:cs="Times New Roman"/>
          <w:sz w:val="32"/>
          <w:szCs w:val="32"/>
          <w:lang w:eastAsia="zh-CN"/>
        </w:rPr>
      </w:pPr>
      <w:r w:rsidRPr="00A7275B">
        <w:rPr>
          <w:rFonts w:ascii="Times New Roman" w:eastAsia="KaiTi" w:hAnsi="Times New Roman" w:cs="Times New Roman"/>
          <w:sz w:val="32"/>
          <w:szCs w:val="32"/>
          <w:lang w:eastAsia="zh-CN"/>
        </w:rPr>
        <w:t>在此背景下，双方重申愿在尊重主权和领土完整</w:t>
      </w:r>
      <w:r w:rsidRPr="00A7275B">
        <w:rPr>
          <w:rFonts w:ascii="Times New Roman" w:eastAsia="KaiTi" w:hAnsi="Times New Roman" w:cs="Times New Roman"/>
          <w:sz w:val="32"/>
          <w:szCs w:val="32"/>
          <w:lang w:eastAsia="zh-CN"/>
        </w:rPr>
        <w:t>原则的</w:t>
      </w:r>
      <w:r w:rsidRPr="00A7275B">
        <w:rPr>
          <w:rFonts w:ascii="Times New Roman" w:eastAsia="KaiTi" w:hAnsi="Times New Roman" w:cs="Times New Roman"/>
          <w:sz w:val="32"/>
          <w:szCs w:val="32"/>
          <w:lang w:eastAsia="zh-CN"/>
        </w:rPr>
        <w:t>基础上，加强</w:t>
      </w:r>
      <w:r w:rsidRPr="00A7275B">
        <w:rPr>
          <w:rFonts w:ascii="Times New Roman" w:eastAsia="KaiTi" w:hAnsi="Times New Roman" w:cs="Times New Roman"/>
          <w:sz w:val="32"/>
          <w:szCs w:val="32"/>
          <w:lang w:eastAsia="zh-CN"/>
        </w:rPr>
        <w:t>互相信任</w:t>
      </w:r>
      <w:r w:rsidRPr="00A7275B">
        <w:rPr>
          <w:rFonts w:ascii="Times New Roman" w:eastAsia="KaiTi" w:hAnsi="Times New Roman" w:cs="Times New Roman"/>
          <w:sz w:val="32"/>
          <w:szCs w:val="32"/>
          <w:lang w:eastAsia="zh-CN"/>
        </w:rPr>
        <w:t>，保持高层</w:t>
      </w:r>
      <w:r w:rsidRPr="00A7275B">
        <w:rPr>
          <w:rFonts w:ascii="Times New Roman" w:eastAsia="KaiTi" w:hAnsi="Times New Roman" w:cs="Times New Roman"/>
          <w:sz w:val="32"/>
          <w:szCs w:val="32"/>
          <w:lang w:eastAsia="zh-CN"/>
        </w:rPr>
        <w:t>机构交流</w:t>
      </w:r>
      <w:r w:rsidRPr="00A7275B">
        <w:rPr>
          <w:rFonts w:ascii="Times New Roman" w:eastAsia="KaiTi" w:hAnsi="Times New Roman" w:cs="Times New Roman"/>
          <w:sz w:val="32"/>
          <w:szCs w:val="32"/>
          <w:lang w:eastAsia="zh-CN"/>
        </w:rPr>
        <w:t>。</w:t>
      </w:r>
    </w:p>
    <w:p w14:paraId="6F537DAC" w14:textId="5E8DF295" w:rsidR="001B0AE8" w:rsidRPr="00A7275B" w:rsidRDefault="001B0AE8" w:rsidP="00A7275B">
      <w:pPr>
        <w:spacing w:after="197" w:line="276" w:lineRule="auto"/>
        <w:ind w:right="180"/>
        <w:jc w:val="both"/>
        <w:rPr>
          <w:rFonts w:ascii="Times New Roman" w:eastAsia="KaiTi" w:hAnsi="Times New Roman" w:cs="Times New Roman"/>
          <w:noProof/>
          <w:sz w:val="32"/>
          <w:szCs w:val="32"/>
          <w:lang w:val="it-IT" w:eastAsia="zh-CN"/>
        </w:rPr>
      </w:pPr>
      <w:r w:rsidRPr="00A7275B">
        <w:rPr>
          <w:rFonts w:ascii="Times New Roman" w:eastAsia="KaiTi" w:hAnsi="Times New Roman" w:cs="Times New Roman"/>
          <w:noProof/>
          <w:sz w:val="32"/>
          <w:szCs w:val="32"/>
          <w:lang w:val="it-IT"/>
        </w:rPr>
        <w:t>Riconfermano</w:t>
      </w:r>
      <w:r w:rsidRPr="00A7275B">
        <w:rPr>
          <w:rFonts w:ascii="Times New Roman" w:eastAsia="KaiTi" w:hAnsi="Times New Roman" w:cs="Times New Roman"/>
          <w:noProof/>
          <w:spacing w:val="84"/>
          <w:sz w:val="32"/>
          <w:szCs w:val="32"/>
          <w:lang w:val="it-IT"/>
        </w:rPr>
        <w:t xml:space="preserve"> </w:t>
      </w:r>
      <w:r w:rsidRPr="00A7275B">
        <w:rPr>
          <w:rFonts w:ascii="Times New Roman" w:eastAsia="KaiTi" w:hAnsi="Times New Roman" w:cs="Times New Roman"/>
          <w:noProof/>
          <w:sz w:val="32"/>
          <w:szCs w:val="32"/>
          <w:lang w:val="it-IT"/>
        </w:rPr>
        <w:t>l’impegno</w:t>
      </w:r>
      <w:r w:rsidRPr="00A7275B">
        <w:rPr>
          <w:rFonts w:ascii="Times New Roman" w:eastAsia="KaiTi" w:hAnsi="Times New Roman" w:cs="Times New Roman"/>
          <w:noProof/>
          <w:spacing w:val="84"/>
          <w:sz w:val="32"/>
          <w:szCs w:val="32"/>
          <w:lang w:val="it-IT"/>
        </w:rPr>
        <w:t xml:space="preserve"> </w:t>
      </w:r>
      <w:r w:rsidRPr="00A7275B">
        <w:rPr>
          <w:rFonts w:ascii="Times New Roman" w:eastAsia="KaiTi" w:hAnsi="Times New Roman" w:cs="Times New Roman"/>
          <w:noProof/>
          <w:spacing w:val="43"/>
          <w:sz w:val="32"/>
          <w:szCs w:val="32"/>
          <w:lang w:val="it-IT"/>
        </w:rPr>
        <w:t xml:space="preserve">a </w:t>
      </w:r>
      <w:r w:rsidRPr="00A7275B">
        <w:rPr>
          <w:rFonts w:ascii="Times New Roman" w:eastAsia="KaiTi" w:hAnsi="Times New Roman" w:cs="Times New Roman"/>
          <w:noProof/>
          <w:sz w:val="32"/>
          <w:szCs w:val="32"/>
          <w:lang w:val="it-IT"/>
        </w:rPr>
        <w:t>prevedere</w:t>
      </w:r>
      <w:r w:rsidR="00A7275B" w:rsidRPr="00A7275B">
        <w:rPr>
          <w:rFonts w:ascii="Times New Roman" w:eastAsia="KaiTi" w:hAnsi="Times New Roman" w:cs="Times New Roman"/>
          <w:noProof/>
          <w:spacing w:val="1"/>
          <w:sz w:val="32"/>
          <w:szCs w:val="32"/>
          <w:lang w:val="it-IT"/>
        </w:rPr>
        <w:t xml:space="preserve"> </w:t>
      </w:r>
      <w:r w:rsidRPr="00A7275B">
        <w:rPr>
          <w:rFonts w:ascii="Times New Roman" w:eastAsia="KaiTi" w:hAnsi="Times New Roman" w:cs="Times New Roman"/>
          <w:noProof/>
          <w:spacing w:val="1"/>
          <w:sz w:val="32"/>
          <w:szCs w:val="32"/>
          <w:lang w:val="it-IT"/>
        </w:rPr>
        <w:t>un</w:t>
      </w:r>
      <w:r w:rsidRPr="00A7275B">
        <w:rPr>
          <w:rFonts w:ascii="Times New Roman" w:eastAsia="KaiTi" w:hAnsi="Times New Roman" w:cs="Times New Roman"/>
          <w:noProof/>
          <w:spacing w:val="82"/>
          <w:sz w:val="32"/>
          <w:szCs w:val="32"/>
          <w:lang w:val="it-IT"/>
        </w:rPr>
        <w:t xml:space="preserve"> </w:t>
      </w:r>
      <w:r w:rsidRPr="00A7275B">
        <w:rPr>
          <w:rFonts w:ascii="Times New Roman" w:eastAsia="KaiTi" w:hAnsi="Times New Roman" w:cs="Times New Roman"/>
          <w:noProof/>
          <w:sz w:val="32"/>
          <w:szCs w:val="32"/>
          <w:lang w:val="it-IT"/>
        </w:rPr>
        <w:t xml:space="preserve">incontro </w:t>
      </w:r>
      <w:r w:rsidRPr="00A7275B">
        <w:rPr>
          <w:rFonts w:ascii="Times New Roman" w:eastAsia="KaiTi" w:hAnsi="Times New Roman" w:cs="Times New Roman"/>
          <w:noProof/>
          <w:spacing w:val="1"/>
          <w:sz w:val="32"/>
          <w:szCs w:val="32"/>
          <w:lang w:val="it-IT"/>
        </w:rPr>
        <w:t>annuale</w:t>
      </w:r>
      <w:r w:rsidRPr="00A7275B">
        <w:rPr>
          <w:rFonts w:ascii="Times New Roman" w:eastAsia="KaiTi" w:hAnsi="Times New Roman" w:cs="Times New Roman"/>
          <w:noProof/>
          <w:spacing w:val="-1"/>
          <w:sz w:val="32"/>
          <w:szCs w:val="32"/>
          <w:lang w:val="it-IT"/>
        </w:rPr>
        <w:t xml:space="preserve"> tra</w:t>
      </w:r>
      <w:r w:rsidRPr="00A7275B">
        <w:rPr>
          <w:rFonts w:ascii="Times New Roman" w:eastAsia="KaiTi" w:hAnsi="Times New Roman" w:cs="Times New Roman"/>
          <w:noProof/>
          <w:spacing w:val="109"/>
          <w:sz w:val="32"/>
          <w:szCs w:val="32"/>
          <w:lang w:val="it-IT"/>
        </w:rPr>
        <w:t xml:space="preserve"> </w:t>
      </w:r>
      <w:r w:rsidRPr="00A7275B">
        <w:rPr>
          <w:rFonts w:ascii="Times New Roman" w:eastAsia="KaiTi" w:hAnsi="Times New Roman" w:cs="Times New Roman"/>
          <w:noProof/>
          <w:spacing w:val="54"/>
          <w:sz w:val="32"/>
          <w:szCs w:val="32"/>
          <w:lang w:val="it-IT"/>
        </w:rPr>
        <w:t xml:space="preserve">i </w:t>
      </w:r>
      <w:r w:rsidRPr="00A7275B">
        <w:rPr>
          <w:rFonts w:ascii="Times New Roman" w:eastAsia="KaiTi" w:hAnsi="Times New Roman" w:cs="Times New Roman"/>
          <w:noProof/>
          <w:spacing w:val="1"/>
          <w:sz w:val="32"/>
          <w:szCs w:val="32"/>
          <w:lang w:val="it-IT"/>
        </w:rPr>
        <w:t>due</w:t>
      </w:r>
      <w:r w:rsidRPr="00A7275B">
        <w:rPr>
          <w:rFonts w:ascii="Times New Roman" w:eastAsia="KaiTi" w:hAnsi="Times New Roman" w:cs="Times New Roman"/>
          <w:noProof/>
          <w:spacing w:val="109"/>
          <w:sz w:val="32"/>
          <w:szCs w:val="32"/>
          <w:lang w:val="it-IT"/>
        </w:rPr>
        <w:t xml:space="preserve"> </w:t>
      </w:r>
      <w:r w:rsidRPr="00A7275B">
        <w:rPr>
          <w:rFonts w:ascii="Times New Roman" w:eastAsia="KaiTi" w:hAnsi="Times New Roman" w:cs="Times New Roman"/>
          <w:noProof/>
          <w:spacing w:val="1"/>
          <w:sz w:val="32"/>
          <w:szCs w:val="32"/>
          <w:lang w:val="it-IT"/>
        </w:rPr>
        <w:t>Primi</w:t>
      </w:r>
      <w:r w:rsidRPr="00A7275B">
        <w:rPr>
          <w:rFonts w:ascii="Times New Roman" w:eastAsia="KaiTi" w:hAnsi="Times New Roman" w:cs="Times New Roman"/>
          <w:noProof/>
          <w:spacing w:val="108"/>
          <w:sz w:val="32"/>
          <w:szCs w:val="32"/>
          <w:lang w:val="it-IT"/>
        </w:rPr>
        <w:t xml:space="preserve"> </w:t>
      </w:r>
      <w:r w:rsidRPr="00A7275B">
        <w:rPr>
          <w:rFonts w:ascii="Times New Roman" w:eastAsia="KaiTi" w:hAnsi="Times New Roman" w:cs="Times New Roman"/>
          <w:noProof/>
          <w:spacing w:val="1"/>
          <w:sz w:val="32"/>
          <w:szCs w:val="32"/>
          <w:lang w:val="it-IT"/>
        </w:rPr>
        <w:t>Ministri,</w:t>
      </w:r>
      <w:r w:rsidRPr="00A7275B">
        <w:rPr>
          <w:rFonts w:ascii="Times New Roman" w:eastAsia="KaiTi" w:hAnsi="Times New Roman" w:cs="Times New Roman"/>
          <w:noProof/>
          <w:spacing w:val="109"/>
          <w:sz w:val="32"/>
          <w:szCs w:val="32"/>
          <w:lang w:val="it-IT"/>
        </w:rPr>
        <w:t xml:space="preserve"> </w:t>
      </w:r>
      <w:r w:rsidRPr="00A7275B">
        <w:rPr>
          <w:rFonts w:ascii="Times New Roman" w:eastAsia="KaiTi" w:hAnsi="Times New Roman" w:cs="Times New Roman"/>
          <w:noProof/>
          <w:sz w:val="32"/>
          <w:szCs w:val="32"/>
          <w:lang w:val="it-IT"/>
        </w:rPr>
        <w:t>con</w:t>
      </w:r>
      <w:r w:rsidRPr="00A7275B">
        <w:rPr>
          <w:rFonts w:ascii="Times New Roman" w:eastAsia="KaiTi" w:hAnsi="Times New Roman" w:cs="Times New Roman"/>
          <w:noProof/>
          <w:spacing w:val="111"/>
          <w:sz w:val="32"/>
          <w:szCs w:val="32"/>
          <w:lang w:val="it-IT"/>
        </w:rPr>
        <w:t xml:space="preserve"> </w:t>
      </w:r>
      <w:r w:rsidRPr="00A7275B">
        <w:rPr>
          <w:rFonts w:ascii="Times New Roman" w:eastAsia="KaiTi" w:hAnsi="Times New Roman" w:cs="Times New Roman"/>
          <w:noProof/>
          <w:sz w:val="32"/>
          <w:szCs w:val="32"/>
          <w:lang w:val="it-IT"/>
        </w:rPr>
        <w:t>modalità</w:t>
      </w:r>
      <w:r w:rsidRPr="00A7275B">
        <w:rPr>
          <w:rFonts w:ascii="Times New Roman" w:eastAsia="KaiTi" w:hAnsi="Times New Roman" w:cs="Times New Roman"/>
          <w:noProof/>
          <w:spacing w:val="109"/>
          <w:sz w:val="32"/>
          <w:szCs w:val="32"/>
          <w:lang w:val="it-IT"/>
        </w:rPr>
        <w:t xml:space="preserve"> </w:t>
      </w:r>
      <w:r w:rsidRPr="00A7275B">
        <w:rPr>
          <w:rFonts w:ascii="Times New Roman" w:eastAsia="KaiTi" w:hAnsi="Times New Roman" w:cs="Times New Roman"/>
          <w:noProof/>
          <w:sz w:val="32"/>
          <w:szCs w:val="32"/>
          <w:lang w:val="it-IT"/>
        </w:rPr>
        <w:t>flessibile,</w:t>
      </w:r>
      <w:r w:rsidR="00A7275B" w:rsidRPr="00A7275B">
        <w:rPr>
          <w:rFonts w:ascii="Times New Roman" w:eastAsia="KaiTi" w:hAnsi="Times New Roman" w:cs="Times New Roman"/>
          <w:noProof/>
          <w:sz w:val="32"/>
          <w:szCs w:val="32"/>
          <w:lang w:val="it-IT"/>
        </w:rPr>
        <w:t xml:space="preserve"> </w:t>
      </w:r>
      <w:r w:rsidRPr="00A7275B">
        <w:rPr>
          <w:rFonts w:ascii="Times New Roman" w:eastAsia="KaiTi" w:hAnsi="Times New Roman" w:cs="Times New Roman"/>
          <w:noProof/>
          <w:spacing w:val="2"/>
          <w:sz w:val="32"/>
          <w:szCs w:val="32"/>
          <w:lang w:val="it-IT"/>
        </w:rPr>
        <w:t xml:space="preserve">e </w:t>
      </w:r>
      <w:r w:rsidRPr="00A7275B">
        <w:rPr>
          <w:rFonts w:ascii="Times New Roman" w:eastAsia="KaiTi" w:hAnsi="Times New Roman" w:cs="Times New Roman"/>
          <w:noProof/>
          <w:sz w:val="32"/>
          <w:szCs w:val="32"/>
          <w:lang w:val="it-IT"/>
        </w:rPr>
        <w:t>concordano</w:t>
      </w:r>
      <w:r w:rsidRPr="00A7275B">
        <w:rPr>
          <w:rFonts w:ascii="Times New Roman" w:eastAsia="KaiTi" w:hAnsi="Times New Roman" w:cs="Times New Roman"/>
          <w:noProof/>
          <w:spacing w:val="27"/>
          <w:sz w:val="32"/>
          <w:szCs w:val="32"/>
          <w:lang w:val="it-IT"/>
        </w:rPr>
        <w:t xml:space="preserve"> </w:t>
      </w:r>
      <w:r w:rsidRPr="00A7275B">
        <w:rPr>
          <w:rFonts w:ascii="Times New Roman" w:eastAsia="KaiTi" w:hAnsi="Times New Roman" w:cs="Times New Roman"/>
          <w:noProof/>
          <w:spacing w:val="2"/>
          <w:sz w:val="32"/>
          <w:szCs w:val="32"/>
          <w:lang w:val="it-IT"/>
        </w:rPr>
        <w:t>di</w:t>
      </w:r>
      <w:r w:rsidRPr="00A7275B">
        <w:rPr>
          <w:rFonts w:ascii="Times New Roman" w:eastAsia="KaiTi" w:hAnsi="Times New Roman" w:cs="Times New Roman"/>
          <w:noProof/>
          <w:spacing w:val="12"/>
          <w:sz w:val="32"/>
          <w:szCs w:val="32"/>
          <w:lang w:val="it-IT"/>
        </w:rPr>
        <w:t xml:space="preserve"> </w:t>
      </w:r>
      <w:r w:rsidRPr="00A7275B">
        <w:rPr>
          <w:rFonts w:ascii="Times New Roman" w:eastAsia="KaiTi" w:hAnsi="Times New Roman" w:cs="Times New Roman"/>
          <w:noProof/>
          <w:spacing w:val="2"/>
          <w:sz w:val="32"/>
          <w:szCs w:val="32"/>
          <w:lang w:val="it-IT"/>
        </w:rPr>
        <w:t>attuare</w:t>
      </w:r>
      <w:r w:rsidRPr="00A7275B">
        <w:rPr>
          <w:rFonts w:ascii="Times New Roman" w:eastAsia="KaiTi" w:hAnsi="Times New Roman" w:cs="Times New Roman"/>
          <w:noProof/>
          <w:spacing w:val="27"/>
          <w:sz w:val="32"/>
          <w:szCs w:val="32"/>
          <w:lang w:val="it-IT"/>
        </w:rPr>
        <w:t xml:space="preserve"> </w:t>
      </w:r>
      <w:r w:rsidRPr="00A7275B">
        <w:rPr>
          <w:rFonts w:ascii="Times New Roman" w:eastAsia="KaiTi" w:hAnsi="Times New Roman" w:cs="Times New Roman"/>
          <w:noProof/>
          <w:sz w:val="32"/>
          <w:szCs w:val="32"/>
          <w:lang w:val="it-IT"/>
        </w:rPr>
        <w:t>il</w:t>
      </w:r>
      <w:r w:rsidRPr="00A7275B">
        <w:rPr>
          <w:rFonts w:ascii="Times New Roman" w:eastAsia="KaiTi" w:hAnsi="Times New Roman" w:cs="Times New Roman"/>
          <w:noProof/>
          <w:spacing w:val="12"/>
          <w:sz w:val="32"/>
          <w:szCs w:val="32"/>
          <w:lang w:val="it-IT"/>
        </w:rPr>
        <w:t xml:space="preserve"> </w:t>
      </w:r>
      <w:r w:rsidRPr="00A7275B">
        <w:rPr>
          <w:rFonts w:ascii="Times New Roman" w:eastAsia="KaiTi" w:hAnsi="Times New Roman" w:cs="Times New Roman"/>
          <w:noProof/>
          <w:spacing w:val="2"/>
          <w:sz w:val="32"/>
          <w:szCs w:val="32"/>
          <w:lang w:val="it-IT"/>
        </w:rPr>
        <w:t>presente</w:t>
      </w:r>
      <w:r w:rsidRPr="00A7275B">
        <w:rPr>
          <w:rFonts w:ascii="Times New Roman" w:eastAsia="KaiTi" w:hAnsi="Times New Roman" w:cs="Times New Roman"/>
          <w:noProof/>
          <w:spacing w:val="12"/>
          <w:sz w:val="32"/>
          <w:szCs w:val="32"/>
          <w:lang w:val="it-IT"/>
        </w:rPr>
        <w:t xml:space="preserve"> </w:t>
      </w:r>
      <w:r w:rsidRPr="00A7275B">
        <w:rPr>
          <w:rFonts w:ascii="Times New Roman" w:eastAsia="KaiTi" w:hAnsi="Times New Roman" w:cs="Times New Roman"/>
          <w:noProof/>
          <w:spacing w:val="4"/>
          <w:sz w:val="32"/>
          <w:szCs w:val="32"/>
          <w:lang w:val="it-IT"/>
        </w:rPr>
        <w:t>Piano</w:t>
      </w:r>
      <w:r w:rsidRPr="00A7275B">
        <w:rPr>
          <w:rFonts w:ascii="Times New Roman" w:eastAsia="KaiTi" w:hAnsi="Times New Roman" w:cs="Times New Roman"/>
          <w:noProof/>
          <w:spacing w:val="27"/>
          <w:sz w:val="32"/>
          <w:szCs w:val="32"/>
          <w:lang w:val="it-IT"/>
        </w:rPr>
        <w:t xml:space="preserve"> </w:t>
      </w:r>
      <w:r w:rsidRPr="00A7275B">
        <w:rPr>
          <w:rFonts w:ascii="Times New Roman" w:eastAsia="KaiTi" w:hAnsi="Times New Roman" w:cs="Times New Roman"/>
          <w:noProof/>
          <w:spacing w:val="1"/>
          <w:sz w:val="32"/>
          <w:szCs w:val="32"/>
          <w:lang w:val="it-IT"/>
        </w:rPr>
        <w:t>d'azione,</w:t>
      </w:r>
      <w:r w:rsidRPr="00A7275B">
        <w:rPr>
          <w:rFonts w:ascii="Times New Roman" w:eastAsia="KaiTi" w:hAnsi="Times New Roman" w:cs="Times New Roman"/>
          <w:noProof/>
          <w:spacing w:val="11"/>
          <w:sz w:val="32"/>
          <w:szCs w:val="32"/>
          <w:lang w:val="it-IT"/>
        </w:rPr>
        <w:t xml:space="preserve"> </w:t>
      </w:r>
      <w:r w:rsidRPr="00A7275B">
        <w:rPr>
          <w:rFonts w:ascii="Times New Roman" w:eastAsia="KaiTi" w:hAnsi="Times New Roman" w:cs="Times New Roman"/>
          <w:noProof/>
          <w:spacing w:val="7"/>
          <w:sz w:val="32"/>
          <w:szCs w:val="32"/>
          <w:lang w:val="it-IT"/>
        </w:rPr>
        <w:t>di</w:t>
      </w:r>
      <w:r w:rsidRPr="00A7275B">
        <w:rPr>
          <w:rFonts w:ascii="Times New Roman" w:eastAsia="KaiTi" w:hAnsi="Times New Roman" w:cs="Times New Roman"/>
          <w:noProof/>
          <w:spacing w:val="26"/>
          <w:sz w:val="32"/>
          <w:szCs w:val="32"/>
          <w:lang w:val="it-IT"/>
        </w:rPr>
        <w:t xml:space="preserve"> </w:t>
      </w:r>
      <w:r w:rsidRPr="00A7275B">
        <w:rPr>
          <w:rFonts w:ascii="Times New Roman" w:eastAsia="KaiTi" w:hAnsi="Times New Roman" w:cs="Times New Roman"/>
          <w:noProof/>
          <w:spacing w:val="-1"/>
          <w:sz w:val="32"/>
          <w:szCs w:val="32"/>
          <w:lang w:val="it-IT"/>
        </w:rPr>
        <w:t>rafforzare</w:t>
      </w:r>
      <w:r w:rsidRPr="00A7275B">
        <w:rPr>
          <w:rFonts w:ascii="Times New Roman" w:eastAsia="KaiTi" w:hAnsi="Times New Roman" w:cs="Times New Roman"/>
          <w:noProof/>
          <w:spacing w:val="12"/>
          <w:sz w:val="32"/>
          <w:szCs w:val="32"/>
          <w:lang w:val="it-IT"/>
        </w:rPr>
        <w:t xml:space="preserve"> </w:t>
      </w:r>
      <w:r w:rsidRPr="00A7275B">
        <w:rPr>
          <w:rFonts w:ascii="Times New Roman" w:eastAsia="KaiTi" w:hAnsi="Times New Roman" w:cs="Times New Roman"/>
          <w:noProof/>
          <w:spacing w:val="4"/>
          <w:sz w:val="32"/>
          <w:szCs w:val="32"/>
          <w:lang w:val="it-IT"/>
        </w:rPr>
        <w:t xml:space="preserve">il </w:t>
      </w:r>
      <w:r w:rsidRPr="00A7275B">
        <w:rPr>
          <w:rFonts w:ascii="Times New Roman" w:eastAsia="KaiTi" w:hAnsi="Times New Roman" w:cs="Times New Roman"/>
          <w:noProof/>
          <w:sz w:val="32"/>
          <w:szCs w:val="32"/>
          <w:lang w:val="it-IT"/>
        </w:rPr>
        <w:t>coordinamento</w:t>
      </w:r>
      <w:r w:rsidRPr="00A7275B">
        <w:rPr>
          <w:rFonts w:ascii="Times New Roman" w:eastAsia="KaiTi" w:hAnsi="Times New Roman" w:cs="Times New Roman"/>
          <w:noProof/>
          <w:spacing w:val="1"/>
          <w:sz w:val="32"/>
          <w:szCs w:val="32"/>
          <w:lang w:val="it-IT"/>
        </w:rPr>
        <w:t>delle</w:t>
      </w:r>
      <w:r w:rsidRPr="00A7275B">
        <w:rPr>
          <w:rFonts w:ascii="Times New Roman" w:eastAsia="KaiTi" w:hAnsi="Times New Roman" w:cs="Times New Roman"/>
          <w:noProof/>
          <w:spacing w:val="80"/>
          <w:sz w:val="32"/>
          <w:szCs w:val="32"/>
          <w:lang w:val="it-IT"/>
        </w:rPr>
        <w:t xml:space="preserve"> </w:t>
      </w:r>
      <w:r w:rsidRPr="00A7275B">
        <w:rPr>
          <w:rFonts w:ascii="Times New Roman" w:eastAsia="KaiTi" w:hAnsi="Times New Roman" w:cs="Times New Roman"/>
          <w:noProof/>
          <w:spacing w:val="-1"/>
          <w:sz w:val="32"/>
          <w:szCs w:val="32"/>
          <w:lang w:val="it-IT"/>
        </w:rPr>
        <w:t>loro</w:t>
      </w:r>
      <w:r w:rsidRPr="00A7275B">
        <w:rPr>
          <w:rFonts w:ascii="Times New Roman" w:eastAsia="KaiTi" w:hAnsi="Times New Roman" w:cs="Times New Roman"/>
          <w:noProof/>
          <w:spacing w:val="82"/>
          <w:sz w:val="32"/>
          <w:szCs w:val="32"/>
          <w:lang w:val="it-IT"/>
        </w:rPr>
        <w:t xml:space="preserve"> </w:t>
      </w:r>
      <w:r w:rsidRPr="00A7275B">
        <w:rPr>
          <w:rFonts w:ascii="Times New Roman" w:eastAsia="KaiTi" w:hAnsi="Times New Roman" w:cs="Times New Roman"/>
          <w:noProof/>
          <w:sz w:val="32"/>
          <w:szCs w:val="32"/>
          <w:lang w:val="it-IT"/>
        </w:rPr>
        <w:t>rispettive</w:t>
      </w:r>
      <w:r w:rsidRPr="00A7275B">
        <w:rPr>
          <w:rFonts w:ascii="Times New Roman" w:eastAsia="KaiTi" w:hAnsi="Times New Roman" w:cs="Times New Roman"/>
          <w:noProof/>
          <w:spacing w:val="80"/>
          <w:sz w:val="32"/>
          <w:szCs w:val="32"/>
          <w:lang w:val="it-IT"/>
        </w:rPr>
        <w:t xml:space="preserve"> </w:t>
      </w:r>
      <w:r w:rsidRPr="00A7275B">
        <w:rPr>
          <w:rFonts w:ascii="Times New Roman" w:eastAsia="KaiTi" w:hAnsi="Times New Roman" w:cs="Times New Roman"/>
          <w:noProof/>
          <w:sz w:val="32"/>
          <w:szCs w:val="32"/>
          <w:lang w:val="it-IT"/>
        </w:rPr>
        <w:t>strategie</w:t>
      </w:r>
      <w:r w:rsidRPr="00A7275B">
        <w:rPr>
          <w:rFonts w:ascii="Times New Roman" w:eastAsia="KaiTi" w:hAnsi="Times New Roman" w:cs="Times New Roman"/>
          <w:noProof/>
          <w:spacing w:val="80"/>
          <w:sz w:val="32"/>
          <w:szCs w:val="32"/>
          <w:lang w:val="it-IT"/>
        </w:rPr>
        <w:t xml:space="preserve"> </w:t>
      </w:r>
      <w:r w:rsidRPr="00A7275B">
        <w:rPr>
          <w:rFonts w:ascii="Times New Roman" w:eastAsia="KaiTi" w:hAnsi="Times New Roman" w:cs="Times New Roman"/>
          <w:noProof/>
          <w:spacing w:val="2"/>
          <w:sz w:val="32"/>
          <w:szCs w:val="32"/>
          <w:lang w:val="it-IT"/>
        </w:rPr>
        <w:t>di</w:t>
      </w:r>
      <w:r w:rsidRPr="00A7275B">
        <w:rPr>
          <w:rFonts w:ascii="Times New Roman" w:eastAsia="KaiTi" w:hAnsi="Times New Roman" w:cs="Times New Roman"/>
          <w:noProof/>
          <w:spacing w:val="79"/>
          <w:sz w:val="32"/>
          <w:szCs w:val="32"/>
          <w:lang w:val="it-IT"/>
        </w:rPr>
        <w:t xml:space="preserve"> </w:t>
      </w:r>
      <w:r w:rsidRPr="00A7275B">
        <w:rPr>
          <w:rFonts w:ascii="Times New Roman" w:eastAsia="KaiTi" w:hAnsi="Times New Roman" w:cs="Times New Roman"/>
          <w:noProof/>
          <w:sz w:val="32"/>
          <w:szCs w:val="32"/>
          <w:lang w:val="it-IT"/>
        </w:rPr>
        <w:t>sviluppo</w:t>
      </w:r>
      <w:r w:rsidRPr="00A7275B">
        <w:rPr>
          <w:rFonts w:ascii="Times New Roman" w:eastAsia="KaiTi" w:hAnsi="Times New Roman" w:cs="Times New Roman"/>
          <w:sz w:val="32"/>
          <w:szCs w:val="32"/>
          <w:lang w:val="it-IT" w:eastAsia="zh-CN"/>
        </w:rPr>
        <w:t xml:space="preserve"> </w:t>
      </w:r>
      <w:r w:rsidRPr="00A7275B">
        <w:rPr>
          <w:rFonts w:ascii="Times New Roman" w:eastAsia="KaiTi" w:hAnsi="Times New Roman" w:cs="Times New Roman"/>
          <w:noProof/>
          <w:spacing w:val="42"/>
          <w:sz w:val="32"/>
          <w:szCs w:val="32"/>
          <w:lang w:val="it-IT"/>
        </w:rPr>
        <w:t xml:space="preserve">e </w:t>
      </w:r>
      <w:r w:rsidRPr="00A7275B">
        <w:rPr>
          <w:rFonts w:ascii="Times New Roman" w:eastAsia="KaiTi" w:hAnsi="Times New Roman" w:cs="Times New Roman"/>
          <w:noProof/>
          <w:sz w:val="32"/>
          <w:szCs w:val="32"/>
          <w:lang w:val="it-IT"/>
        </w:rPr>
        <w:t>di approfondire</w:t>
      </w:r>
      <w:r w:rsidR="00A7275B" w:rsidRPr="00A7275B">
        <w:rPr>
          <w:rFonts w:ascii="Times New Roman" w:eastAsia="KaiTi" w:hAnsi="Times New Roman" w:cs="Times New Roman"/>
          <w:noProof/>
          <w:sz w:val="32"/>
          <w:szCs w:val="32"/>
          <w:lang w:val="it-IT" w:eastAsia="zh-CN"/>
        </w:rPr>
        <w:t xml:space="preserve"> </w:t>
      </w:r>
      <w:r w:rsidRPr="00A7275B">
        <w:rPr>
          <w:rFonts w:ascii="Times New Roman" w:eastAsia="KaiTi" w:hAnsi="Times New Roman" w:cs="Times New Roman"/>
          <w:noProof/>
          <w:spacing w:val="-1"/>
          <w:sz w:val="32"/>
          <w:szCs w:val="32"/>
          <w:lang w:val="it-IT"/>
        </w:rPr>
        <w:t>la</w:t>
      </w:r>
      <w:r w:rsidRPr="00A7275B">
        <w:rPr>
          <w:rFonts w:ascii="Times New Roman" w:eastAsia="KaiTi" w:hAnsi="Times New Roman" w:cs="Times New Roman"/>
          <w:noProof/>
          <w:spacing w:val="121"/>
          <w:sz w:val="32"/>
          <w:szCs w:val="32"/>
          <w:lang w:val="it-IT"/>
        </w:rPr>
        <w:t xml:space="preserve"> </w:t>
      </w:r>
      <w:r w:rsidRPr="00A7275B">
        <w:rPr>
          <w:rFonts w:ascii="Times New Roman" w:eastAsia="KaiTi" w:hAnsi="Times New Roman" w:cs="Times New Roman"/>
          <w:noProof/>
          <w:sz w:val="32"/>
          <w:szCs w:val="32"/>
          <w:lang w:val="it-IT"/>
        </w:rPr>
        <w:t>cooperazione</w:t>
      </w:r>
      <w:r w:rsidRPr="00A7275B">
        <w:rPr>
          <w:rFonts w:ascii="Times New Roman" w:eastAsia="KaiTi" w:hAnsi="Times New Roman" w:cs="Times New Roman"/>
          <w:noProof/>
          <w:spacing w:val="121"/>
          <w:sz w:val="32"/>
          <w:szCs w:val="32"/>
          <w:lang w:val="it-IT"/>
        </w:rPr>
        <w:t xml:space="preserve"> </w:t>
      </w:r>
      <w:r w:rsidRPr="00A7275B">
        <w:rPr>
          <w:rFonts w:ascii="Times New Roman" w:eastAsia="KaiTi" w:hAnsi="Times New Roman" w:cs="Times New Roman"/>
          <w:noProof/>
          <w:spacing w:val="-1"/>
          <w:sz w:val="32"/>
          <w:szCs w:val="32"/>
          <w:lang w:val="it-IT"/>
        </w:rPr>
        <w:t>in</w:t>
      </w:r>
      <w:r w:rsidRPr="00A7275B">
        <w:rPr>
          <w:rFonts w:ascii="Times New Roman" w:eastAsia="KaiTi" w:hAnsi="Times New Roman" w:cs="Times New Roman"/>
          <w:noProof/>
          <w:spacing w:val="123"/>
          <w:sz w:val="32"/>
          <w:szCs w:val="32"/>
          <w:lang w:val="it-IT"/>
        </w:rPr>
        <w:t xml:space="preserve"> </w:t>
      </w:r>
      <w:r w:rsidRPr="00A7275B">
        <w:rPr>
          <w:rFonts w:ascii="Times New Roman" w:eastAsia="KaiTi" w:hAnsi="Times New Roman" w:cs="Times New Roman"/>
          <w:noProof/>
          <w:sz w:val="32"/>
          <w:szCs w:val="32"/>
          <w:lang w:val="it-IT"/>
        </w:rPr>
        <w:t>vari</w:t>
      </w:r>
      <w:r w:rsidRPr="00A7275B">
        <w:rPr>
          <w:rFonts w:ascii="Times New Roman" w:eastAsia="KaiTi" w:hAnsi="Times New Roman" w:cs="Times New Roman"/>
          <w:noProof/>
          <w:spacing w:val="120"/>
          <w:sz w:val="32"/>
          <w:szCs w:val="32"/>
          <w:lang w:val="it-IT"/>
        </w:rPr>
        <w:t xml:space="preserve"> </w:t>
      </w:r>
      <w:r w:rsidRPr="00A7275B">
        <w:rPr>
          <w:rFonts w:ascii="Times New Roman" w:eastAsia="KaiTi" w:hAnsi="Times New Roman" w:cs="Times New Roman"/>
          <w:noProof/>
          <w:sz w:val="32"/>
          <w:szCs w:val="32"/>
          <w:lang w:val="it-IT"/>
        </w:rPr>
        <w:t>campi</w:t>
      </w:r>
      <w:r w:rsidR="007630FA" w:rsidRPr="00A7275B">
        <w:rPr>
          <w:rFonts w:ascii="Times New Roman" w:eastAsia="KaiTi" w:hAnsi="Times New Roman" w:cs="Times New Roman"/>
          <w:noProof/>
          <w:sz w:val="32"/>
          <w:szCs w:val="32"/>
          <w:lang w:val="it-IT" w:eastAsia="zh-CN"/>
        </w:rPr>
        <w:t>，</w:t>
      </w:r>
      <w:r w:rsidRPr="00A7275B">
        <w:rPr>
          <w:rFonts w:ascii="Times New Roman" w:eastAsia="KaiTi" w:hAnsi="Times New Roman" w:cs="Times New Roman"/>
          <w:noProof/>
          <w:spacing w:val="122"/>
          <w:sz w:val="32"/>
          <w:szCs w:val="32"/>
          <w:lang w:val="it-IT"/>
        </w:rPr>
        <w:t xml:space="preserve"> </w:t>
      </w:r>
      <w:r w:rsidRPr="00A7275B">
        <w:rPr>
          <w:rFonts w:ascii="Times New Roman" w:eastAsia="KaiTi" w:hAnsi="Times New Roman" w:cs="Times New Roman"/>
          <w:noProof/>
          <w:spacing w:val="-1"/>
          <w:sz w:val="32"/>
          <w:szCs w:val="32"/>
          <w:lang w:val="it-IT"/>
        </w:rPr>
        <w:t>rafforzando</w:t>
      </w:r>
      <w:r w:rsidRPr="00A7275B">
        <w:rPr>
          <w:rFonts w:ascii="Times New Roman" w:eastAsia="KaiTi" w:hAnsi="Times New Roman" w:cs="Times New Roman"/>
          <w:noProof/>
          <w:spacing w:val="123"/>
          <w:sz w:val="32"/>
          <w:szCs w:val="32"/>
          <w:lang w:val="it-IT"/>
        </w:rPr>
        <w:t xml:space="preserve"> </w:t>
      </w:r>
      <w:r w:rsidRPr="00A7275B">
        <w:rPr>
          <w:rFonts w:ascii="Times New Roman" w:eastAsia="KaiTi" w:hAnsi="Times New Roman" w:cs="Times New Roman"/>
          <w:noProof/>
          <w:sz w:val="32"/>
          <w:szCs w:val="32"/>
          <w:lang w:val="it-IT"/>
        </w:rPr>
        <w:lastRenderedPageBreak/>
        <w:t>gli scambi</w:t>
      </w:r>
      <w:r w:rsidRPr="00A7275B">
        <w:rPr>
          <w:rFonts w:ascii="Times New Roman" w:eastAsia="KaiTi" w:hAnsi="Times New Roman" w:cs="Times New Roman"/>
          <w:noProof/>
          <w:spacing w:val="55"/>
          <w:sz w:val="32"/>
          <w:szCs w:val="32"/>
          <w:lang w:val="it-IT"/>
        </w:rPr>
        <w:t xml:space="preserve"> </w:t>
      </w:r>
      <w:r w:rsidRPr="00A7275B">
        <w:rPr>
          <w:rFonts w:ascii="Times New Roman" w:eastAsia="KaiTi" w:hAnsi="Times New Roman" w:cs="Times New Roman"/>
          <w:noProof/>
          <w:sz w:val="32"/>
          <w:szCs w:val="32"/>
          <w:lang w:val="it-IT"/>
        </w:rPr>
        <w:t>culturali</w:t>
      </w:r>
      <w:r w:rsidRPr="00A7275B">
        <w:rPr>
          <w:rFonts w:ascii="Times New Roman" w:eastAsia="KaiTi" w:hAnsi="Times New Roman" w:cs="Times New Roman"/>
          <w:noProof/>
          <w:spacing w:val="57"/>
          <w:sz w:val="32"/>
          <w:szCs w:val="32"/>
          <w:lang w:val="it-IT"/>
        </w:rPr>
        <w:t xml:space="preserve"> </w:t>
      </w:r>
      <w:r w:rsidRPr="00A7275B">
        <w:rPr>
          <w:rFonts w:ascii="Times New Roman" w:eastAsia="KaiTi" w:hAnsi="Times New Roman" w:cs="Times New Roman"/>
          <w:noProof/>
          <w:spacing w:val="31"/>
          <w:sz w:val="32"/>
          <w:szCs w:val="32"/>
          <w:lang w:val="it-IT"/>
        </w:rPr>
        <w:t xml:space="preserve">e </w:t>
      </w:r>
      <w:r w:rsidRPr="00A7275B">
        <w:rPr>
          <w:rFonts w:ascii="Times New Roman" w:eastAsia="KaiTi" w:hAnsi="Times New Roman" w:cs="Times New Roman"/>
          <w:noProof/>
          <w:spacing w:val="-1"/>
          <w:sz w:val="32"/>
          <w:szCs w:val="32"/>
          <w:lang w:val="it-IT"/>
        </w:rPr>
        <w:t>tra</w:t>
      </w:r>
      <w:r w:rsidRPr="00A7275B">
        <w:rPr>
          <w:rFonts w:ascii="Times New Roman" w:eastAsia="KaiTi" w:hAnsi="Times New Roman" w:cs="Times New Roman"/>
          <w:noProof/>
          <w:spacing w:val="56"/>
          <w:sz w:val="32"/>
          <w:szCs w:val="32"/>
          <w:lang w:val="it-IT"/>
        </w:rPr>
        <w:t xml:space="preserve"> </w:t>
      </w:r>
      <w:r w:rsidRPr="00A7275B">
        <w:rPr>
          <w:rFonts w:ascii="Times New Roman" w:eastAsia="KaiTi" w:hAnsi="Times New Roman" w:cs="Times New Roman"/>
          <w:noProof/>
          <w:spacing w:val="1"/>
          <w:sz w:val="32"/>
          <w:szCs w:val="32"/>
          <w:lang w:val="it-IT"/>
        </w:rPr>
        <w:t>le</w:t>
      </w:r>
      <w:r w:rsidRPr="00A7275B">
        <w:rPr>
          <w:rFonts w:ascii="Times New Roman" w:eastAsia="KaiTi" w:hAnsi="Times New Roman" w:cs="Times New Roman"/>
          <w:noProof/>
          <w:spacing w:val="56"/>
          <w:sz w:val="32"/>
          <w:szCs w:val="32"/>
          <w:lang w:val="it-IT"/>
        </w:rPr>
        <w:t xml:space="preserve"> </w:t>
      </w:r>
      <w:r w:rsidRPr="00A7275B">
        <w:rPr>
          <w:rFonts w:ascii="Times New Roman" w:eastAsia="KaiTi" w:hAnsi="Times New Roman" w:cs="Times New Roman"/>
          <w:noProof/>
          <w:sz w:val="32"/>
          <w:szCs w:val="32"/>
          <w:lang w:val="it-IT"/>
        </w:rPr>
        <w:t>rispettive</w:t>
      </w:r>
      <w:r w:rsidRPr="00A7275B">
        <w:rPr>
          <w:rFonts w:ascii="Times New Roman" w:eastAsia="KaiTi" w:hAnsi="Times New Roman" w:cs="Times New Roman"/>
          <w:noProof/>
          <w:spacing w:val="56"/>
          <w:sz w:val="32"/>
          <w:szCs w:val="32"/>
          <w:lang w:val="it-IT"/>
        </w:rPr>
        <w:t xml:space="preserve"> </w:t>
      </w:r>
      <w:r w:rsidRPr="00A7275B">
        <w:rPr>
          <w:rFonts w:ascii="Times New Roman" w:eastAsia="KaiTi" w:hAnsi="Times New Roman" w:cs="Times New Roman"/>
          <w:noProof/>
          <w:spacing w:val="1"/>
          <w:sz w:val="32"/>
          <w:szCs w:val="32"/>
          <w:lang w:val="it-IT"/>
        </w:rPr>
        <w:t>società</w:t>
      </w:r>
      <w:r w:rsidRPr="00A7275B">
        <w:rPr>
          <w:rFonts w:ascii="Times New Roman" w:eastAsia="KaiTi" w:hAnsi="Times New Roman" w:cs="Times New Roman"/>
          <w:noProof/>
          <w:spacing w:val="56"/>
          <w:sz w:val="32"/>
          <w:szCs w:val="32"/>
          <w:lang w:val="it-IT"/>
        </w:rPr>
        <w:t xml:space="preserve"> </w:t>
      </w:r>
      <w:r w:rsidRPr="00A7275B">
        <w:rPr>
          <w:rFonts w:ascii="Times New Roman" w:eastAsia="KaiTi" w:hAnsi="Times New Roman" w:cs="Times New Roman"/>
          <w:noProof/>
          <w:sz w:val="32"/>
          <w:szCs w:val="32"/>
          <w:lang w:val="it-IT"/>
        </w:rPr>
        <w:t>civili</w:t>
      </w:r>
      <w:r w:rsidRPr="00A7275B">
        <w:rPr>
          <w:rFonts w:ascii="Times New Roman" w:eastAsia="KaiTi" w:hAnsi="Times New Roman" w:cs="Times New Roman"/>
          <w:noProof/>
          <w:spacing w:val="55"/>
          <w:sz w:val="32"/>
          <w:szCs w:val="32"/>
          <w:lang w:val="it-IT"/>
        </w:rPr>
        <w:t xml:space="preserve"> </w:t>
      </w:r>
      <w:r w:rsidRPr="00A7275B">
        <w:rPr>
          <w:rFonts w:ascii="Times New Roman" w:eastAsia="KaiTi" w:hAnsi="Times New Roman" w:cs="Times New Roman"/>
          <w:noProof/>
          <w:spacing w:val="31"/>
          <w:sz w:val="32"/>
          <w:szCs w:val="32"/>
          <w:lang w:val="it-IT"/>
        </w:rPr>
        <w:t xml:space="preserve">e </w:t>
      </w:r>
      <w:r w:rsidRPr="00A7275B">
        <w:rPr>
          <w:rFonts w:ascii="Times New Roman" w:eastAsia="KaiTi" w:hAnsi="Times New Roman" w:cs="Times New Roman"/>
          <w:noProof/>
          <w:sz w:val="32"/>
          <w:szCs w:val="32"/>
          <w:lang w:val="it-IT"/>
        </w:rPr>
        <w:t>sviluppando</w:t>
      </w:r>
      <w:r w:rsidRPr="00A7275B">
        <w:rPr>
          <w:rFonts w:ascii="Times New Roman" w:eastAsia="KaiTi" w:hAnsi="Times New Roman" w:cs="Times New Roman"/>
          <w:noProof/>
          <w:sz w:val="32"/>
          <w:szCs w:val="32"/>
          <w:lang w:val="it-IT" w:eastAsia="zh-CN"/>
        </w:rPr>
        <w:t xml:space="preserve"> pienamente il potenziale del Partenariato Strategico Globale.</w:t>
      </w:r>
    </w:p>
    <w:p w14:paraId="48CC9F5B" w14:textId="1239CD96" w:rsidR="00A7275B" w:rsidRPr="00A7275B" w:rsidRDefault="00A7275B" w:rsidP="00A7275B">
      <w:pPr>
        <w:ind w:rightChars="200" w:right="440" w:firstLineChars="200" w:firstLine="640"/>
        <w:rPr>
          <w:rFonts w:ascii="Times New Roman" w:eastAsia="KaiTi" w:hAnsi="Times New Roman" w:cs="Times New Roman"/>
          <w:sz w:val="32"/>
          <w:szCs w:val="32"/>
          <w:lang w:eastAsia="zh-CN"/>
        </w:rPr>
      </w:pPr>
      <w:r w:rsidRPr="00A7275B">
        <w:rPr>
          <w:rFonts w:ascii="Times New Roman" w:eastAsia="KaiTi" w:hAnsi="Times New Roman" w:cs="Times New Roman"/>
          <w:sz w:val="32"/>
          <w:szCs w:val="32"/>
          <w:lang w:eastAsia="zh-CN"/>
        </w:rPr>
        <w:t>双方愿以灵活形式举办两国总理年度会晤，</w:t>
      </w:r>
      <w:r w:rsidRPr="00A7275B">
        <w:rPr>
          <w:rFonts w:ascii="Times New Roman" w:eastAsia="KaiTi" w:hAnsi="Times New Roman" w:cs="Times New Roman"/>
          <w:sz w:val="32"/>
          <w:szCs w:val="32"/>
          <w:lang w:eastAsia="zh-CN"/>
        </w:rPr>
        <w:t>同意实施</w:t>
      </w:r>
      <w:r w:rsidRPr="00A7275B">
        <w:rPr>
          <w:rFonts w:ascii="Times New Roman" w:eastAsia="KaiTi" w:hAnsi="Times New Roman" w:cs="Times New Roman"/>
          <w:sz w:val="32"/>
          <w:szCs w:val="32"/>
          <w:lang w:eastAsia="zh-CN"/>
        </w:rPr>
        <w:t>本行动计划，加强</w:t>
      </w:r>
      <w:r w:rsidRPr="00A7275B">
        <w:rPr>
          <w:rFonts w:ascii="Times New Roman" w:eastAsia="KaiTi" w:hAnsi="Times New Roman" w:cs="Times New Roman"/>
          <w:sz w:val="32"/>
          <w:szCs w:val="32"/>
          <w:lang w:eastAsia="zh-CN"/>
        </w:rPr>
        <w:t>分别</w:t>
      </w:r>
      <w:r w:rsidRPr="00A7275B">
        <w:rPr>
          <w:rFonts w:ascii="Times New Roman" w:eastAsia="KaiTi" w:hAnsi="Times New Roman" w:cs="Times New Roman"/>
          <w:sz w:val="32"/>
          <w:szCs w:val="32"/>
          <w:lang w:eastAsia="zh-CN"/>
        </w:rPr>
        <w:t>发展战略</w:t>
      </w:r>
      <w:r w:rsidRPr="00A7275B">
        <w:rPr>
          <w:rFonts w:ascii="Times New Roman" w:eastAsia="KaiTi" w:hAnsi="Times New Roman" w:cs="Times New Roman"/>
          <w:sz w:val="32"/>
          <w:szCs w:val="32"/>
          <w:lang w:eastAsia="zh-CN"/>
        </w:rPr>
        <w:t>的协调</w:t>
      </w:r>
      <w:r w:rsidRPr="00A7275B">
        <w:rPr>
          <w:rFonts w:ascii="Times New Roman" w:eastAsia="KaiTi" w:hAnsi="Times New Roman" w:cs="Times New Roman"/>
          <w:sz w:val="32"/>
          <w:szCs w:val="32"/>
          <w:lang w:eastAsia="zh-CN"/>
        </w:rPr>
        <w:t>，深化各领域合作，</w:t>
      </w:r>
      <w:r w:rsidRPr="00A7275B">
        <w:rPr>
          <w:rFonts w:ascii="Times New Roman" w:eastAsia="KaiTi" w:hAnsi="Times New Roman" w:cs="Times New Roman"/>
          <w:sz w:val="32"/>
          <w:szCs w:val="32"/>
          <w:lang w:eastAsia="zh-CN"/>
        </w:rPr>
        <w:t>加强文化和民间社会之间的交流</w:t>
      </w:r>
      <w:r w:rsidRPr="00A7275B">
        <w:rPr>
          <w:rFonts w:ascii="Times New Roman" w:eastAsia="KaiTi" w:hAnsi="Times New Roman" w:cs="Times New Roman"/>
          <w:sz w:val="32"/>
          <w:szCs w:val="32"/>
          <w:lang w:eastAsia="zh-CN"/>
        </w:rPr>
        <w:t>，充分</w:t>
      </w:r>
      <w:r w:rsidRPr="00A7275B">
        <w:rPr>
          <w:rFonts w:ascii="Times New Roman" w:eastAsia="KaiTi" w:hAnsi="Times New Roman" w:cs="Times New Roman"/>
          <w:sz w:val="32"/>
          <w:szCs w:val="32"/>
          <w:lang w:eastAsia="zh-CN"/>
        </w:rPr>
        <w:t>发挥</w:t>
      </w:r>
      <w:r w:rsidRPr="00A7275B">
        <w:rPr>
          <w:rFonts w:ascii="Times New Roman" w:eastAsia="KaiTi" w:hAnsi="Times New Roman" w:cs="Times New Roman"/>
          <w:sz w:val="32"/>
          <w:szCs w:val="32"/>
          <w:lang w:eastAsia="zh-CN"/>
        </w:rPr>
        <w:t>全面战略伙伴关系潜力。</w:t>
      </w:r>
    </w:p>
    <w:p w14:paraId="06A02589" w14:textId="77777777" w:rsidR="00A7275B" w:rsidRPr="00A7275B" w:rsidRDefault="00A7275B" w:rsidP="00A7275B">
      <w:pPr>
        <w:spacing w:after="197" w:line="276" w:lineRule="auto"/>
        <w:ind w:right="180"/>
        <w:jc w:val="both"/>
        <w:rPr>
          <w:rFonts w:ascii="Times New Roman" w:eastAsia="KaiTi" w:hAnsi="Times New Roman" w:cs="Times New Roman"/>
          <w:noProof/>
          <w:sz w:val="32"/>
          <w:szCs w:val="32"/>
          <w:lang w:eastAsia="zh-CN"/>
        </w:rPr>
      </w:pPr>
    </w:p>
    <w:p w14:paraId="41F501D1" w14:textId="565D1A8D" w:rsidR="001B0AE8" w:rsidRDefault="002A5979" w:rsidP="00A7275B">
      <w:pPr>
        <w:spacing w:after="197" w:line="276" w:lineRule="auto"/>
        <w:ind w:left="360" w:right="180" w:firstLine="560"/>
        <w:jc w:val="both"/>
        <w:rPr>
          <w:rFonts w:ascii="Times New Roman" w:eastAsia="KaiTi" w:hAnsi="Times New Roman" w:cs="Times New Roman"/>
          <w:noProof/>
          <w:spacing w:val="1"/>
          <w:sz w:val="32"/>
          <w:szCs w:val="32"/>
          <w:lang w:val="it-IT" w:eastAsia="zh-CN"/>
        </w:rPr>
      </w:pPr>
      <w:r w:rsidRPr="00A7275B">
        <w:rPr>
          <w:rFonts w:ascii="Times New Roman" w:eastAsia="KaiTi" w:hAnsi="Times New Roman" w:cs="Times New Roman"/>
          <w:noProof/>
          <w:spacing w:val="1"/>
          <w:sz w:val="32"/>
          <w:szCs w:val="32"/>
          <w:lang w:val="it-IT" w:eastAsia="zh-CN"/>
        </w:rPr>
        <w:t xml:space="preserve">Le parti convengono di dare priorità </w:t>
      </w:r>
      <w:r w:rsidR="00C81CA2" w:rsidRPr="00A7275B">
        <w:rPr>
          <w:rFonts w:ascii="Times New Roman" w:eastAsia="KaiTi" w:hAnsi="Times New Roman" w:cs="Times New Roman"/>
          <w:noProof/>
          <w:spacing w:val="1"/>
          <w:sz w:val="32"/>
          <w:szCs w:val="32"/>
          <w:lang w:val="it-IT" w:eastAsia="zh-CN"/>
        </w:rPr>
        <w:t xml:space="preserve">nei seguenti settori </w:t>
      </w:r>
      <w:r w:rsidRPr="00A7275B">
        <w:rPr>
          <w:rFonts w:ascii="Times New Roman" w:eastAsia="KaiTi" w:hAnsi="Times New Roman" w:cs="Times New Roman"/>
          <w:noProof/>
          <w:spacing w:val="1"/>
          <w:sz w:val="32"/>
          <w:szCs w:val="32"/>
          <w:lang w:val="it-IT" w:eastAsia="zh-CN"/>
        </w:rPr>
        <w:t>alla cooperazione : 1) commercio e investimenti; 2) finanziario; 3) innovazione scientifica e tecnologica, istruzione;</w:t>
      </w:r>
      <w:r w:rsidR="00A7275B" w:rsidRPr="00A7275B">
        <w:rPr>
          <w:rFonts w:ascii="Times New Roman" w:eastAsia="KaiTi" w:hAnsi="Times New Roman" w:cs="Times New Roman"/>
          <w:noProof/>
          <w:spacing w:val="1"/>
          <w:sz w:val="32"/>
          <w:szCs w:val="32"/>
          <w:lang w:val="it-IT" w:eastAsia="zh-CN"/>
        </w:rPr>
        <w:t xml:space="preserve"> </w:t>
      </w:r>
      <w:r w:rsidRPr="00A7275B">
        <w:rPr>
          <w:rFonts w:ascii="Times New Roman" w:eastAsia="KaiTi" w:hAnsi="Times New Roman" w:cs="Times New Roman"/>
          <w:noProof/>
          <w:spacing w:val="1"/>
          <w:sz w:val="32"/>
          <w:szCs w:val="32"/>
          <w:lang w:val="it-IT" w:eastAsia="zh-CN"/>
        </w:rPr>
        <w:t>4) sviluppo verde e sostenibile</w:t>
      </w:r>
      <w:r w:rsidR="00A7275B" w:rsidRPr="00A7275B">
        <w:rPr>
          <w:rFonts w:ascii="Times New Roman" w:eastAsia="KaiTi" w:hAnsi="Times New Roman" w:cs="Times New Roman"/>
          <w:noProof/>
          <w:spacing w:val="1"/>
          <w:sz w:val="32"/>
          <w:szCs w:val="32"/>
          <w:lang w:val="it-IT" w:eastAsia="zh-CN"/>
        </w:rPr>
        <w:t>;</w:t>
      </w:r>
      <w:r w:rsidR="00A7275B" w:rsidRPr="00A7275B">
        <w:rPr>
          <w:rFonts w:ascii="Times New Roman" w:eastAsia="KaiTi" w:hAnsi="Times New Roman" w:cs="Times New Roman"/>
          <w:noProof/>
          <w:spacing w:val="1"/>
          <w:sz w:val="32"/>
          <w:szCs w:val="32"/>
          <w:lang w:val="it-IT" w:eastAsia="zh-CN"/>
        </w:rPr>
        <w:t xml:space="preserve"> </w:t>
      </w:r>
      <w:r w:rsidRPr="00A7275B">
        <w:rPr>
          <w:rFonts w:ascii="Times New Roman" w:eastAsia="KaiTi" w:hAnsi="Times New Roman" w:cs="Times New Roman"/>
          <w:noProof/>
          <w:spacing w:val="1"/>
          <w:sz w:val="32"/>
          <w:szCs w:val="32"/>
          <w:lang w:val="it-IT" w:eastAsia="zh-CN"/>
        </w:rPr>
        <w:t>5) medico-sanitario; 6) rapporti culturali e scambi people-to-people.</w:t>
      </w:r>
    </w:p>
    <w:p w14:paraId="4CD077ED" w14:textId="59AC3FCF" w:rsidR="00A7275B" w:rsidRPr="00A7275B" w:rsidRDefault="00A7275B" w:rsidP="00A7275B">
      <w:pPr>
        <w:spacing w:after="197" w:line="276" w:lineRule="auto"/>
        <w:ind w:left="360" w:right="180" w:firstLine="560"/>
        <w:jc w:val="both"/>
        <w:rPr>
          <w:rFonts w:ascii="Times New Roman" w:eastAsia="KaiTi" w:hAnsi="Times New Roman" w:cs="Times New Roman"/>
          <w:noProof/>
          <w:spacing w:val="1"/>
          <w:sz w:val="32"/>
          <w:szCs w:val="32"/>
          <w:lang w:eastAsia="zh-CN"/>
        </w:rPr>
      </w:pPr>
      <w:r w:rsidRPr="00A7275B">
        <w:rPr>
          <w:rFonts w:ascii="Times New Roman" w:eastAsia="KaiTi" w:hAnsi="Times New Roman" w:cs="Times New Roman"/>
          <w:noProof/>
          <w:spacing w:val="1"/>
          <w:sz w:val="32"/>
          <w:szCs w:val="32"/>
          <w:lang w:eastAsia="zh-CN"/>
        </w:rPr>
        <w:t>双方</w:t>
      </w:r>
      <w:r>
        <w:rPr>
          <w:rFonts w:ascii="Times New Roman" w:eastAsia="KaiTi" w:hAnsi="Times New Roman" w:cs="Times New Roman" w:hint="eastAsia"/>
          <w:noProof/>
          <w:spacing w:val="1"/>
          <w:sz w:val="32"/>
          <w:szCs w:val="32"/>
          <w:lang w:eastAsia="zh-CN"/>
        </w:rPr>
        <w:t>同意</w:t>
      </w:r>
      <w:r w:rsidRPr="00A7275B">
        <w:rPr>
          <w:rFonts w:ascii="Times New Roman" w:eastAsia="KaiTi" w:hAnsi="Times New Roman" w:cs="Times New Roman"/>
          <w:noProof/>
          <w:spacing w:val="1"/>
          <w:sz w:val="32"/>
          <w:szCs w:val="32"/>
          <w:lang w:eastAsia="zh-CN"/>
        </w:rPr>
        <w:t>优先开展以下领域合作：经贸投资、金融、科技创新和教育、绿色和可持续发展、医疗卫生、人文交流。</w:t>
      </w:r>
    </w:p>
    <w:p w14:paraId="6B64D59F" w14:textId="77777777" w:rsidR="006F6230" w:rsidRPr="00A7275B" w:rsidRDefault="006F6230" w:rsidP="00D00EA2">
      <w:pPr>
        <w:spacing w:after="197" w:line="276" w:lineRule="auto"/>
        <w:ind w:left="360" w:right="180" w:firstLine="560"/>
        <w:jc w:val="both"/>
        <w:rPr>
          <w:rFonts w:ascii="Times New Roman" w:eastAsia="楷体" w:hAnsi="Times New Roman" w:cs="Times New Roman"/>
          <w:noProof/>
          <w:spacing w:val="1"/>
          <w:sz w:val="28"/>
          <w:szCs w:val="28"/>
          <w:lang w:val="it-IT" w:eastAsia="zh-CN"/>
        </w:rPr>
      </w:pPr>
    </w:p>
    <w:p w14:paraId="330FFA9F" w14:textId="77777777" w:rsidR="002A5979" w:rsidRPr="00A7275B" w:rsidRDefault="002A5979">
      <w:pPr>
        <w:widowControl/>
        <w:autoSpaceDE/>
        <w:autoSpaceDN/>
        <w:spacing w:after="160" w:line="278" w:lineRule="auto"/>
        <w:rPr>
          <w:rFonts w:ascii="Times New Roman" w:eastAsia="楷体" w:hAnsi="Times New Roman" w:cs="Times New Roman"/>
          <w:noProof/>
          <w:spacing w:val="1"/>
          <w:sz w:val="28"/>
          <w:szCs w:val="28"/>
          <w:lang w:val="it-IT" w:eastAsia="zh-CN"/>
        </w:rPr>
      </w:pPr>
      <w:r w:rsidRPr="00A7275B">
        <w:rPr>
          <w:rFonts w:ascii="Times New Roman" w:eastAsia="楷体" w:hAnsi="Times New Roman" w:cs="Times New Roman"/>
          <w:noProof/>
          <w:spacing w:val="1"/>
          <w:sz w:val="28"/>
          <w:szCs w:val="28"/>
          <w:lang w:val="it-IT" w:eastAsia="zh-CN"/>
        </w:rPr>
        <w:br w:type="page"/>
      </w:r>
    </w:p>
    <w:p w14:paraId="5624E6AF" w14:textId="77777777" w:rsidR="002A5979" w:rsidRPr="00834295" w:rsidRDefault="002A5979" w:rsidP="002A5979">
      <w:pPr>
        <w:spacing w:after="197" w:line="276" w:lineRule="auto"/>
        <w:ind w:left="360" w:right="180" w:firstLine="560"/>
        <w:jc w:val="both"/>
        <w:rPr>
          <w:rFonts w:ascii="KaiTi" w:eastAsia="KaiTi" w:hAnsi="KaiTi" w:cs="Times New Roman"/>
          <w:noProof/>
          <w:spacing w:val="1"/>
          <w:sz w:val="28"/>
          <w:szCs w:val="28"/>
          <w:lang w:eastAsia="zh-CN"/>
        </w:rPr>
      </w:pPr>
      <w:bookmarkStart w:id="0" w:name="_GoBack"/>
      <w:r w:rsidRPr="00834295">
        <w:rPr>
          <w:rFonts w:ascii="KaiTi" w:eastAsia="KaiTi" w:hAnsi="KaiTi" w:cs="Times New Roman" w:hint="eastAsia"/>
          <w:noProof/>
          <w:spacing w:val="1"/>
          <w:sz w:val="28"/>
          <w:szCs w:val="28"/>
          <w:lang w:eastAsia="zh-CN"/>
        </w:rPr>
        <w:lastRenderedPageBreak/>
        <w:t>“丝绸之路”之名从何时起？</w:t>
      </w:r>
    </w:p>
    <w:bookmarkEnd w:id="0"/>
    <w:p w14:paraId="72F0386E" w14:textId="18A39201" w:rsidR="002A5979" w:rsidRPr="00A7275B" w:rsidRDefault="002A5979" w:rsidP="002A5979">
      <w:pPr>
        <w:spacing w:after="197" w:line="276" w:lineRule="auto"/>
        <w:ind w:left="360" w:right="180" w:firstLine="560"/>
        <w:jc w:val="both"/>
        <w:rPr>
          <w:rFonts w:ascii="Times New Roman" w:eastAsia="楷体" w:hAnsi="Times New Roman" w:cs="Times New Roman"/>
          <w:noProof/>
          <w:spacing w:val="1"/>
          <w:sz w:val="28"/>
          <w:szCs w:val="28"/>
          <w:lang w:val="it-IT" w:eastAsia="zh-CN"/>
        </w:rPr>
      </w:pPr>
      <w:r w:rsidRPr="00A7275B">
        <w:rPr>
          <w:rFonts w:ascii="Times New Roman" w:eastAsia="楷体" w:hAnsi="Times New Roman" w:cs="Times New Roman"/>
          <w:noProof/>
          <w:spacing w:val="1"/>
          <w:sz w:val="28"/>
          <w:szCs w:val="28"/>
          <w:lang w:val="it-IT" w:eastAsia="zh-CN"/>
        </w:rPr>
        <w:t>Da quando viene il nome "Via della Seta"?</w:t>
      </w:r>
    </w:p>
    <w:p w14:paraId="04B1CBED" w14:textId="180492F6" w:rsidR="002A5979" w:rsidRPr="00A7275B" w:rsidRDefault="002A5979" w:rsidP="002A5979">
      <w:pPr>
        <w:spacing w:after="197" w:line="276" w:lineRule="auto"/>
        <w:ind w:left="360" w:right="180" w:firstLine="560"/>
        <w:jc w:val="both"/>
        <w:rPr>
          <w:rFonts w:ascii="Times New Roman" w:eastAsia="楷体" w:hAnsi="Times New Roman" w:cs="Times New Roman"/>
          <w:noProof/>
          <w:spacing w:val="1"/>
          <w:sz w:val="28"/>
          <w:szCs w:val="28"/>
          <w:lang w:val="it-IT" w:eastAsia="zh-CN"/>
        </w:rPr>
      </w:pPr>
      <w:r w:rsidRPr="00A7275B">
        <w:rPr>
          <w:rFonts w:ascii="Times New Roman" w:eastAsia="楷体" w:hAnsi="Times New Roman" w:cs="Times New Roman"/>
          <w:noProof/>
          <w:spacing w:val="1"/>
          <w:sz w:val="28"/>
          <w:szCs w:val="28"/>
          <w:lang w:val="it-IT" w:eastAsia="zh-CN"/>
        </w:rPr>
        <w:t xml:space="preserve">Il nome non </w:t>
      </w:r>
      <w:r w:rsidRPr="00A7275B">
        <w:rPr>
          <w:rFonts w:ascii="Times New Roman" w:eastAsia="楷体" w:hAnsi="Times New Roman" w:cs="Times New Roman" w:hint="eastAsia"/>
          <w:noProof/>
          <w:spacing w:val="1"/>
          <w:sz w:val="28"/>
          <w:szCs w:val="28"/>
          <w:lang w:val="it-IT" w:eastAsia="zh-CN"/>
        </w:rPr>
        <w:t>è</w:t>
      </w:r>
      <w:r w:rsidRPr="00A7275B">
        <w:rPr>
          <w:rFonts w:ascii="Times New Roman" w:eastAsia="楷体" w:hAnsi="Times New Roman" w:cs="Times New Roman"/>
          <w:noProof/>
          <w:spacing w:val="1"/>
          <w:sz w:val="28"/>
          <w:szCs w:val="28"/>
          <w:lang w:val="it-IT" w:eastAsia="zh-CN"/>
        </w:rPr>
        <w:t xml:space="preserve"> nato con la strada. Il nome apparve per la prima volta nel</w:t>
      </w:r>
      <w:r w:rsidRPr="00A7275B">
        <w:rPr>
          <w:rFonts w:ascii="Times New Roman" w:eastAsia="楷体" w:hAnsi="Times New Roman" w:cs="Times New Roman" w:hint="eastAsia"/>
          <w:noProof/>
          <w:spacing w:val="1"/>
          <w:sz w:val="28"/>
          <w:szCs w:val="28"/>
          <w:lang w:val="it-IT" w:eastAsia="zh-CN"/>
        </w:rPr>
        <w:t> </w:t>
      </w:r>
      <w:r w:rsidRPr="00A7275B">
        <w:rPr>
          <w:rFonts w:ascii="Times New Roman" w:eastAsia="楷体" w:hAnsi="Times New Roman" w:cs="Times New Roman"/>
          <w:noProof/>
          <w:spacing w:val="1"/>
          <w:sz w:val="28"/>
          <w:szCs w:val="28"/>
          <w:lang w:val="it-IT" w:eastAsia="zh-CN"/>
        </w:rPr>
        <w:t>1877, quando il geografo tedesco</w:t>
      </w:r>
      <w:r w:rsidRPr="00A7275B">
        <w:rPr>
          <w:rFonts w:ascii="Times New Roman" w:eastAsia="楷体" w:hAnsi="Times New Roman" w:cs="Times New Roman" w:hint="eastAsia"/>
          <w:noProof/>
          <w:spacing w:val="1"/>
          <w:sz w:val="28"/>
          <w:szCs w:val="28"/>
          <w:lang w:val="it-IT" w:eastAsia="zh-CN"/>
        </w:rPr>
        <w:t> </w:t>
      </w:r>
      <w:r w:rsidRPr="00A7275B">
        <w:rPr>
          <w:rFonts w:ascii="Times New Roman" w:eastAsia="楷体" w:hAnsi="Times New Roman" w:cs="Times New Roman"/>
          <w:noProof/>
          <w:spacing w:val="1"/>
          <w:sz w:val="28"/>
          <w:szCs w:val="28"/>
          <w:lang w:val="it-IT" w:eastAsia="zh-CN"/>
        </w:rPr>
        <w:t>Ferdinand von Richthofen</w:t>
      </w:r>
      <w:r w:rsidRPr="00A7275B">
        <w:rPr>
          <w:rFonts w:ascii="Times New Roman" w:eastAsia="楷体" w:hAnsi="Times New Roman" w:cs="Times New Roman" w:hint="eastAsia"/>
          <w:noProof/>
          <w:spacing w:val="1"/>
          <w:sz w:val="28"/>
          <w:szCs w:val="28"/>
          <w:lang w:val="it-IT" w:eastAsia="zh-CN"/>
        </w:rPr>
        <w:t> </w:t>
      </w:r>
      <w:r w:rsidRPr="00A7275B">
        <w:rPr>
          <w:rFonts w:ascii="Times New Roman" w:eastAsia="楷体" w:hAnsi="Times New Roman" w:cs="Times New Roman"/>
          <w:noProof/>
          <w:spacing w:val="1"/>
          <w:sz w:val="28"/>
          <w:szCs w:val="28"/>
          <w:lang w:val="it-IT" w:eastAsia="zh-CN"/>
        </w:rPr>
        <w:t>(1833-1905) pubblic</w:t>
      </w:r>
      <w:r w:rsidRPr="00A7275B">
        <w:rPr>
          <w:rFonts w:ascii="Times New Roman" w:eastAsia="楷体" w:hAnsi="Times New Roman" w:cs="Times New Roman" w:hint="eastAsia"/>
          <w:noProof/>
          <w:spacing w:val="1"/>
          <w:sz w:val="28"/>
          <w:szCs w:val="28"/>
          <w:lang w:val="it-IT" w:eastAsia="zh-CN"/>
        </w:rPr>
        <w:t>ò</w:t>
      </w:r>
      <w:r w:rsidRPr="00A7275B">
        <w:rPr>
          <w:rFonts w:ascii="Times New Roman" w:eastAsia="楷体" w:hAnsi="Times New Roman" w:cs="Times New Roman"/>
          <w:noProof/>
          <w:spacing w:val="1"/>
          <w:sz w:val="28"/>
          <w:szCs w:val="28"/>
          <w:lang w:val="it-IT" w:eastAsia="zh-CN"/>
        </w:rPr>
        <w:t xml:space="preserve"> l'opera</w:t>
      </w:r>
      <w:r w:rsidRPr="00A7275B">
        <w:rPr>
          <w:rFonts w:ascii="Times New Roman" w:eastAsia="楷体" w:hAnsi="Times New Roman" w:cs="Times New Roman" w:hint="eastAsia"/>
          <w:noProof/>
          <w:spacing w:val="1"/>
          <w:sz w:val="28"/>
          <w:szCs w:val="28"/>
          <w:lang w:val="it-IT" w:eastAsia="zh-CN"/>
        </w:rPr>
        <w:t> </w:t>
      </w:r>
      <w:r w:rsidRPr="00A7275B">
        <w:rPr>
          <w:rFonts w:ascii="Times New Roman" w:eastAsia="楷体" w:hAnsi="Times New Roman" w:cs="Times New Roman"/>
          <w:noProof/>
          <w:spacing w:val="1"/>
          <w:sz w:val="28"/>
          <w:szCs w:val="28"/>
          <w:lang w:val="it-IT" w:eastAsia="zh-CN"/>
        </w:rPr>
        <w:t>Tageb</w:t>
      </w:r>
      <w:r w:rsidRPr="00A7275B">
        <w:rPr>
          <w:rFonts w:ascii="Times New Roman" w:eastAsia="楷体" w:hAnsi="Times New Roman" w:cs="Times New Roman" w:hint="eastAsia"/>
          <w:noProof/>
          <w:spacing w:val="1"/>
          <w:sz w:val="28"/>
          <w:szCs w:val="28"/>
          <w:lang w:val="it-IT" w:eastAsia="zh-CN"/>
        </w:rPr>
        <w:t>ü</w:t>
      </w:r>
      <w:r w:rsidRPr="00A7275B">
        <w:rPr>
          <w:rFonts w:ascii="Times New Roman" w:eastAsia="楷体" w:hAnsi="Times New Roman" w:cs="Times New Roman"/>
          <w:noProof/>
          <w:spacing w:val="1"/>
          <w:sz w:val="28"/>
          <w:szCs w:val="28"/>
          <w:lang w:val="it-IT" w:eastAsia="zh-CN"/>
        </w:rPr>
        <w:t>cher aus China. Nell'Introduzione von Richthofen accenna al singolare alla</w:t>
      </w:r>
      <w:r w:rsidRPr="00A7275B">
        <w:rPr>
          <w:rFonts w:ascii="Times New Roman" w:eastAsia="楷体" w:hAnsi="Times New Roman" w:cs="Times New Roman" w:hint="eastAsia"/>
          <w:noProof/>
          <w:spacing w:val="1"/>
          <w:sz w:val="28"/>
          <w:szCs w:val="28"/>
          <w:lang w:val="it-IT" w:eastAsia="zh-CN"/>
        </w:rPr>
        <w:t> </w:t>
      </w:r>
      <w:r w:rsidRPr="00A7275B">
        <w:rPr>
          <w:rFonts w:ascii="Times New Roman" w:eastAsia="楷体" w:hAnsi="Times New Roman" w:cs="Times New Roman"/>
          <w:noProof/>
          <w:spacing w:val="1"/>
          <w:sz w:val="28"/>
          <w:szCs w:val="28"/>
          <w:lang w:val="it-IT" w:eastAsia="zh-CN"/>
        </w:rPr>
        <w:t>Seidenstra</w:t>
      </w:r>
      <w:r w:rsidRPr="00A7275B">
        <w:rPr>
          <w:rFonts w:ascii="Times New Roman" w:eastAsia="楷体" w:hAnsi="Times New Roman" w:cs="Times New Roman" w:hint="eastAsia"/>
          <w:noProof/>
          <w:spacing w:val="1"/>
          <w:sz w:val="28"/>
          <w:szCs w:val="28"/>
          <w:lang w:val="it-IT" w:eastAsia="zh-CN"/>
        </w:rPr>
        <w:t>ß</w:t>
      </w:r>
      <w:r w:rsidRPr="00A7275B">
        <w:rPr>
          <w:rFonts w:ascii="Times New Roman" w:eastAsia="楷体" w:hAnsi="Times New Roman" w:cs="Times New Roman"/>
          <w:noProof/>
          <w:spacing w:val="1"/>
          <w:sz w:val="28"/>
          <w:szCs w:val="28"/>
          <w:lang w:val="it-IT" w:eastAsia="zh-CN"/>
        </w:rPr>
        <w:t xml:space="preserve">e, la </w:t>
      </w:r>
      <w:r w:rsidRPr="00A7275B">
        <w:rPr>
          <w:rFonts w:ascii="Times New Roman" w:eastAsia="楷体" w:hAnsi="Times New Roman" w:cs="Times New Roman" w:hint="eastAsia"/>
          <w:noProof/>
          <w:spacing w:val="1"/>
          <w:sz w:val="28"/>
          <w:szCs w:val="28"/>
          <w:lang w:val="it-IT" w:eastAsia="zh-CN"/>
        </w:rPr>
        <w:t>«</w:t>
      </w:r>
      <w:r w:rsidRPr="00A7275B">
        <w:rPr>
          <w:rFonts w:ascii="Times New Roman" w:eastAsia="楷体" w:hAnsi="Times New Roman" w:cs="Times New Roman"/>
          <w:noProof/>
          <w:spacing w:val="1"/>
          <w:sz w:val="28"/>
          <w:szCs w:val="28"/>
          <w:lang w:val="it-IT" w:eastAsia="zh-CN"/>
        </w:rPr>
        <w:t>via della seta</w:t>
      </w:r>
      <w:r w:rsidRPr="00A7275B">
        <w:rPr>
          <w:rFonts w:ascii="Times New Roman" w:eastAsia="楷体" w:hAnsi="Times New Roman" w:cs="Times New Roman" w:hint="eastAsia"/>
          <w:noProof/>
          <w:spacing w:val="1"/>
          <w:sz w:val="28"/>
          <w:szCs w:val="28"/>
          <w:lang w:val="it-IT" w:eastAsia="zh-CN"/>
        </w:rPr>
        <w:t>»</w:t>
      </w:r>
      <w:r w:rsidRPr="00A7275B">
        <w:rPr>
          <w:rFonts w:ascii="Times New Roman" w:eastAsia="楷体" w:hAnsi="Times New Roman" w:cs="Times New Roman"/>
          <w:noProof/>
          <w:spacing w:val="1"/>
          <w:sz w:val="28"/>
          <w:szCs w:val="28"/>
          <w:lang w:val="it-IT" w:eastAsia="zh-CN"/>
        </w:rPr>
        <w:t xml:space="preserve"> alludendo all'insieme di itinerari che univano l'Estremo Oriente all</w:t>
      </w:r>
      <w:r w:rsidRPr="00A7275B">
        <w:rPr>
          <w:rFonts w:ascii="Times New Roman" w:eastAsia="楷体" w:hAnsi="Times New Roman" w:cs="Times New Roman" w:hint="eastAsia"/>
          <w:noProof/>
          <w:spacing w:val="1"/>
          <w:sz w:val="28"/>
          <w:szCs w:val="28"/>
          <w:lang w:val="it-IT" w:eastAsia="zh-CN"/>
        </w:rPr>
        <w:t>’</w:t>
      </w:r>
      <w:r w:rsidRPr="00A7275B">
        <w:rPr>
          <w:rFonts w:ascii="Times New Roman" w:eastAsia="楷体" w:hAnsi="Times New Roman" w:cs="Times New Roman"/>
          <w:noProof/>
          <w:spacing w:val="1"/>
          <w:sz w:val="28"/>
          <w:szCs w:val="28"/>
          <w:lang w:val="it-IT" w:eastAsia="zh-CN"/>
        </w:rPr>
        <w:t>Europa.</w:t>
      </w:r>
    </w:p>
    <w:p w14:paraId="64AC8FC8" w14:textId="3FDCD87C" w:rsidR="002A5979" w:rsidRPr="00A7275B" w:rsidRDefault="002A5979" w:rsidP="00D00EA2">
      <w:pPr>
        <w:spacing w:after="197" w:line="276" w:lineRule="auto"/>
        <w:ind w:left="360" w:right="180" w:firstLine="560"/>
        <w:jc w:val="both"/>
        <w:rPr>
          <w:rFonts w:ascii="Times New Roman" w:eastAsia="楷体" w:hAnsi="Times New Roman" w:cs="Times New Roman"/>
          <w:noProof/>
          <w:spacing w:val="1"/>
          <w:sz w:val="28"/>
          <w:szCs w:val="28"/>
          <w:lang w:val="it-IT" w:eastAsia="zh-CN"/>
        </w:rPr>
      </w:pPr>
      <w:r w:rsidRPr="00A7275B">
        <w:rPr>
          <w:rFonts w:ascii="Times New Roman" w:eastAsia="楷体" w:hAnsi="Times New Roman" w:cs="Times New Roman"/>
          <w:noProof/>
          <w:spacing w:val="1"/>
          <w:sz w:val="28"/>
          <w:szCs w:val="28"/>
          <w:lang w:val="it-IT" w:eastAsia="zh-CN"/>
        </w:rPr>
        <w:t>Prima che le fosse dato questo nome, nel II secolo d.C. erano state stabilite rotte commerciali che collegavano la Cina e l’Occidente.</w:t>
      </w:r>
    </w:p>
    <w:p w14:paraId="76699D6B" w14:textId="77777777" w:rsidR="002A5979" w:rsidRPr="00A7275B" w:rsidRDefault="002A5979" w:rsidP="00D00EA2">
      <w:pPr>
        <w:spacing w:after="197" w:line="276" w:lineRule="auto"/>
        <w:ind w:left="360" w:right="180" w:firstLine="560"/>
        <w:jc w:val="both"/>
        <w:rPr>
          <w:rFonts w:ascii="Times New Roman" w:eastAsia="楷体" w:hAnsi="Times New Roman" w:cs="Times New Roman"/>
          <w:noProof/>
          <w:spacing w:val="1"/>
          <w:sz w:val="28"/>
          <w:szCs w:val="28"/>
          <w:lang w:val="it-IT" w:eastAsia="zh-CN"/>
        </w:rPr>
      </w:pPr>
    </w:p>
    <w:p w14:paraId="0D2A211E" w14:textId="77777777" w:rsidR="0026163C" w:rsidRPr="00A7275B" w:rsidRDefault="0026163C" w:rsidP="00D00EA2">
      <w:pPr>
        <w:spacing w:after="197" w:line="276" w:lineRule="auto"/>
        <w:ind w:left="360" w:right="180" w:firstLine="560"/>
        <w:jc w:val="both"/>
        <w:rPr>
          <w:rFonts w:ascii="Times New Roman" w:eastAsia="楷体" w:hAnsi="Times New Roman" w:cs="Times New Roman"/>
          <w:noProof/>
          <w:spacing w:val="1"/>
          <w:sz w:val="28"/>
          <w:szCs w:val="28"/>
          <w:lang w:val="it-IT" w:eastAsia="zh-CN"/>
        </w:rPr>
      </w:pPr>
    </w:p>
    <w:p w14:paraId="6E297052" w14:textId="77777777" w:rsidR="00303889" w:rsidRPr="00A7275B" w:rsidRDefault="00303889" w:rsidP="00A7275B">
      <w:pPr>
        <w:spacing w:after="197" w:line="276" w:lineRule="auto"/>
        <w:ind w:right="180"/>
        <w:jc w:val="both"/>
        <w:rPr>
          <w:rFonts w:ascii="Times New Roman" w:eastAsia="楷体" w:hAnsi="Times New Roman" w:cs="Times New Roman" w:hint="eastAsia"/>
          <w:noProof/>
          <w:spacing w:val="1"/>
          <w:sz w:val="28"/>
          <w:szCs w:val="28"/>
          <w:lang w:val="it-IT" w:eastAsia="zh-CN"/>
        </w:rPr>
      </w:pPr>
    </w:p>
    <w:p w14:paraId="5302B6F4" w14:textId="77777777" w:rsidR="002A5979" w:rsidRPr="00A7275B" w:rsidRDefault="002A5979" w:rsidP="000F6652">
      <w:pPr>
        <w:spacing w:after="197" w:line="276" w:lineRule="auto"/>
        <w:ind w:left="360" w:right="180" w:firstLine="560"/>
        <w:jc w:val="both"/>
        <w:rPr>
          <w:rFonts w:ascii="Times New Roman" w:eastAsia="楷体" w:hAnsi="Times New Roman" w:cs="Times New Roman"/>
          <w:noProof/>
          <w:spacing w:val="1"/>
          <w:sz w:val="28"/>
          <w:szCs w:val="28"/>
          <w:lang w:val="it-IT" w:eastAsia="zh-CN"/>
        </w:rPr>
      </w:pPr>
    </w:p>
    <w:p w14:paraId="7972D4EF" w14:textId="74D108D4" w:rsidR="002A5979" w:rsidRPr="00834295" w:rsidRDefault="002A5979" w:rsidP="002A5979">
      <w:pPr>
        <w:spacing w:after="197" w:line="276" w:lineRule="auto"/>
        <w:ind w:left="360" w:right="180" w:firstLine="560"/>
        <w:jc w:val="both"/>
        <w:rPr>
          <w:rFonts w:ascii="KaiTi" w:eastAsia="KaiTi" w:hAnsi="KaiTi" w:cs="Times New Roman"/>
          <w:noProof/>
          <w:spacing w:val="1"/>
          <w:sz w:val="28"/>
          <w:szCs w:val="28"/>
          <w:lang w:val="it-IT" w:eastAsia="zh-CN"/>
        </w:rPr>
      </w:pPr>
      <w:r w:rsidRPr="00A7275B">
        <w:rPr>
          <w:rFonts w:ascii="Times New Roman" w:eastAsia="楷体" w:hAnsi="Times New Roman" w:cs="Times New Roman"/>
          <w:noProof/>
          <w:spacing w:val="1"/>
          <w:sz w:val="28"/>
          <w:szCs w:val="28"/>
          <w:lang w:val="it-IT" w:eastAsia="zh-CN"/>
        </w:rPr>
        <w:t>Societ</w:t>
      </w:r>
      <w:r w:rsidRPr="00A7275B">
        <w:rPr>
          <w:rFonts w:ascii="Times New Roman" w:eastAsia="楷体" w:hAnsi="Times New Roman" w:cs="Times New Roman" w:hint="eastAsia"/>
          <w:noProof/>
          <w:spacing w:val="1"/>
          <w:sz w:val="28"/>
          <w:szCs w:val="28"/>
          <w:lang w:val="it-IT" w:eastAsia="zh-CN"/>
        </w:rPr>
        <w:t>à</w:t>
      </w:r>
      <w:r w:rsidRPr="00A7275B">
        <w:rPr>
          <w:rFonts w:ascii="Times New Roman" w:eastAsia="楷体" w:hAnsi="Times New Roman" w:cs="Times New Roman"/>
          <w:noProof/>
          <w:spacing w:val="1"/>
          <w:sz w:val="28"/>
          <w:szCs w:val="28"/>
          <w:lang w:val="it-IT" w:eastAsia="zh-CN"/>
        </w:rPr>
        <w:t xml:space="preserve"> civile </w:t>
      </w:r>
      <w:r w:rsidRPr="00834295">
        <w:rPr>
          <w:rFonts w:ascii="KaiTi" w:eastAsia="KaiTi" w:hAnsi="KaiTi" w:cs="Times New Roman" w:hint="eastAsia"/>
          <w:noProof/>
          <w:spacing w:val="1"/>
          <w:sz w:val="28"/>
          <w:szCs w:val="28"/>
          <w:lang w:eastAsia="zh-CN"/>
        </w:rPr>
        <w:t>民间社会</w:t>
      </w:r>
      <w:r w:rsidR="00705331" w:rsidRPr="00834295">
        <w:rPr>
          <w:rFonts w:ascii="KaiTi" w:eastAsia="KaiTi" w:hAnsi="KaiTi" w:cs="Times New Roman"/>
          <w:noProof/>
          <w:spacing w:val="1"/>
          <w:sz w:val="28"/>
          <w:szCs w:val="28"/>
          <w:lang w:val="it-IT" w:eastAsia="zh-CN"/>
        </w:rPr>
        <w:t xml:space="preserve"> &amp; </w:t>
      </w:r>
      <w:r w:rsidR="00705331" w:rsidRPr="00834295">
        <w:rPr>
          <w:rFonts w:ascii="KaiTi" w:eastAsia="KaiTi" w:hAnsi="KaiTi" w:cs="Times New Roman" w:hint="eastAsia"/>
          <w:noProof/>
          <w:spacing w:val="1"/>
          <w:sz w:val="28"/>
          <w:szCs w:val="28"/>
          <w:lang w:val="it-IT" w:eastAsia="zh-CN"/>
        </w:rPr>
        <w:t>公民社会</w:t>
      </w:r>
    </w:p>
    <w:p w14:paraId="455FDA1F" w14:textId="77777777" w:rsidR="002A5979" w:rsidRPr="00A7275B" w:rsidRDefault="002A5979" w:rsidP="002A5979">
      <w:pPr>
        <w:spacing w:after="197" w:line="276" w:lineRule="auto"/>
        <w:ind w:left="360" w:right="180" w:firstLine="560"/>
        <w:jc w:val="both"/>
        <w:rPr>
          <w:rFonts w:ascii="Times New Roman" w:eastAsia="楷体" w:hAnsi="Times New Roman" w:cs="Times New Roman"/>
          <w:noProof/>
          <w:spacing w:val="1"/>
          <w:sz w:val="28"/>
          <w:szCs w:val="28"/>
          <w:lang w:val="it-IT" w:eastAsia="zh-CN"/>
        </w:rPr>
      </w:pPr>
      <w:r w:rsidRPr="00A7275B">
        <w:rPr>
          <w:rFonts w:ascii="Times New Roman" w:eastAsia="楷体" w:hAnsi="Times New Roman" w:cs="Times New Roman"/>
          <w:noProof/>
          <w:spacing w:val="1"/>
          <w:sz w:val="28"/>
          <w:szCs w:val="28"/>
          <w:lang w:val="it-IT" w:eastAsia="zh-CN"/>
        </w:rPr>
        <w:t>Il termine societ</w:t>
      </w:r>
      <w:r w:rsidRPr="00A7275B">
        <w:rPr>
          <w:rFonts w:ascii="Times New Roman" w:eastAsia="楷体" w:hAnsi="Times New Roman" w:cs="Times New Roman" w:hint="eastAsia"/>
          <w:noProof/>
          <w:spacing w:val="1"/>
          <w:sz w:val="28"/>
          <w:szCs w:val="28"/>
          <w:lang w:val="it-IT" w:eastAsia="zh-CN"/>
        </w:rPr>
        <w:t>à</w:t>
      </w:r>
      <w:r w:rsidRPr="00A7275B">
        <w:rPr>
          <w:rFonts w:ascii="Times New Roman" w:eastAsia="楷体" w:hAnsi="Times New Roman" w:cs="Times New Roman"/>
          <w:noProof/>
          <w:spacing w:val="1"/>
          <w:sz w:val="28"/>
          <w:szCs w:val="28"/>
          <w:lang w:val="it-IT" w:eastAsia="zh-CN"/>
        </w:rPr>
        <w:t xml:space="preserve"> civile designa</w:t>
      </w:r>
      <w:r w:rsidRPr="00A7275B">
        <w:rPr>
          <w:rFonts w:ascii="Times New Roman" w:eastAsia="楷体" w:hAnsi="Times New Roman" w:cs="Times New Roman" w:hint="eastAsia"/>
          <w:noProof/>
          <w:spacing w:val="1"/>
          <w:sz w:val="28"/>
          <w:szCs w:val="28"/>
          <w:lang w:val="it-IT" w:eastAsia="zh-CN"/>
        </w:rPr>
        <w:t> </w:t>
      </w:r>
      <w:r w:rsidRPr="00A7275B">
        <w:rPr>
          <w:rFonts w:ascii="Times New Roman" w:eastAsia="楷体" w:hAnsi="Times New Roman" w:cs="Times New Roman"/>
          <w:noProof/>
          <w:spacing w:val="1"/>
          <w:sz w:val="28"/>
          <w:szCs w:val="28"/>
          <w:lang w:val="it-IT" w:eastAsia="zh-CN"/>
        </w:rPr>
        <w:t>tutte le forme di azione sociale, messe in atto da persone o gruppi, che non sono n</w:t>
      </w:r>
      <w:r w:rsidRPr="00A7275B">
        <w:rPr>
          <w:rFonts w:ascii="Times New Roman" w:eastAsia="楷体" w:hAnsi="Times New Roman" w:cs="Times New Roman" w:hint="eastAsia"/>
          <w:noProof/>
          <w:spacing w:val="1"/>
          <w:sz w:val="28"/>
          <w:szCs w:val="28"/>
          <w:lang w:val="it-IT" w:eastAsia="zh-CN"/>
        </w:rPr>
        <w:t>é</w:t>
      </w:r>
      <w:r w:rsidRPr="00A7275B">
        <w:rPr>
          <w:rFonts w:ascii="Times New Roman" w:eastAsia="楷体" w:hAnsi="Times New Roman" w:cs="Times New Roman"/>
          <w:noProof/>
          <w:spacing w:val="1"/>
          <w:sz w:val="28"/>
          <w:szCs w:val="28"/>
          <w:lang w:val="it-IT" w:eastAsia="zh-CN"/>
        </w:rPr>
        <w:t xml:space="preserve"> collegate n</w:t>
      </w:r>
      <w:r w:rsidRPr="00A7275B">
        <w:rPr>
          <w:rFonts w:ascii="Times New Roman" w:eastAsia="楷体" w:hAnsi="Times New Roman" w:cs="Times New Roman" w:hint="eastAsia"/>
          <w:noProof/>
          <w:spacing w:val="1"/>
          <w:sz w:val="28"/>
          <w:szCs w:val="28"/>
          <w:lang w:val="it-IT" w:eastAsia="zh-CN"/>
        </w:rPr>
        <w:t>é</w:t>
      </w:r>
      <w:r w:rsidRPr="00A7275B">
        <w:rPr>
          <w:rFonts w:ascii="Times New Roman" w:eastAsia="楷体" w:hAnsi="Times New Roman" w:cs="Times New Roman"/>
          <w:noProof/>
          <w:spacing w:val="1"/>
          <w:sz w:val="28"/>
          <w:szCs w:val="28"/>
          <w:lang w:val="it-IT" w:eastAsia="zh-CN"/>
        </w:rPr>
        <w:t xml:space="preserve"> gestite da autorit</w:t>
      </w:r>
      <w:r w:rsidRPr="00A7275B">
        <w:rPr>
          <w:rFonts w:ascii="Times New Roman" w:eastAsia="楷体" w:hAnsi="Times New Roman" w:cs="Times New Roman" w:hint="eastAsia"/>
          <w:noProof/>
          <w:spacing w:val="1"/>
          <w:sz w:val="28"/>
          <w:szCs w:val="28"/>
          <w:lang w:val="it-IT" w:eastAsia="zh-CN"/>
        </w:rPr>
        <w:t>à</w:t>
      </w:r>
      <w:r w:rsidRPr="00A7275B">
        <w:rPr>
          <w:rFonts w:ascii="Times New Roman" w:eastAsia="楷体" w:hAnsi="Times New Roman" w:cs="Times New Roman"/>
          <w:noProof/>
          <w:spacing w:val="1"/>
          <w:sz w:val="28"/>
          <w:szCs w:val="28"/>
          <w:lang w:val="it-IT" w:eastAsia="zh-CN"/>
        </w:rPr>
        <w:t xml:space="preserve"> statali.</w:t>
      </w:r>
    </w:p>
    <w:p w14:paraId="4C7E03A0" w14:textId="77777777" w:rsidR="002A5979" w:rsidRPr="00A7275B" w:rsidRDefault="002A5979" w:rsidP="000F6652">
      <w:pPr>
        <w:spacing w:after="197" w:line="276" w:lineRule="auto"/>
        <w:ind w:left="360" w:right="180" w:firstLine="560"/>
        <w:jc w:val="both"/>
        <w:rPr>
          <w:rFonts w:ascii="Times New Roman" w:eastAsia="楷体" w:hAnsi="Times New Roman" w:cs="Times New Roman"/>
          <w:noProof/>
          <w:spacing w:val="1"/>
          <w:sz w:val="28"/>
          <w:szCs w:val="28"/>
          <w:lang w:val="it-IT" w:eastAsia="zh-CN"/>
        </w:rPr>
      </w:pPr>
    </w:p>
    <w:sectPr w:rsidR="002A5979" w:rsidRPr="00A72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楷体">
    <w:altName w:val="Microsoft YaHei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bordersDoNotSurroundHeader/>
  <w:bordersDoNotSurroundFooter/>
  <w:proofState w:spelling="clean" w:grammar="clean"/>
  <w:defaultTabStop w:val="420"/>
  <w:hyphenationZone w:val="283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652"/>
    <w:rsid w:val="000F6652"/>
    <w:rsid w:val="001B0AE8"/>
    <w:rsid w:val="001B7C36"/>
    <w:rsid w:val="0026163C"/>
    <w:rsid w:val="002A5979"/>
    <w:rsid w:val="00303889"/>
    <w:rsid w:val="00627FAC"/>
    <w:rsid w:val="006848C6"/>
    <w:rsid w:val="006F6230"/>
    <w:rsid w:val="00705331"/>
    <w:rsid w:val="007630FA"/>
    <w:rsid w:val="0077167E"/>
    <w:rsid w:val="00834295"/>
    <w:rsid w:val="00851577"/>
    <w:rsid w:val="00A7275B"/>
    <w:rsid w:val="00AA20B3"/>
    <w:rsid w:val="00B066C9"/>
    <w:rsid w:val="00C81CA2"/>
    <w:rsid w:val="00C857FC"/>
    <w:rsid w:val="00D00EA2"/>
    <w:rsid w:val="00D06FD6"/>
    <w:rsid w:val="00D10CB0"/>
    <w:rsid w:val="00D85CE9"/>
    <w:rsid w:val="00DB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8A1F8"/>
  <w15:chartTrackingRefBased/>
  <w15:docId w15:val="{E077E128-F061-D247-AB5C-96B9A379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F6652"/>
    <w:pPr>
      <w:widowControl w:val="0"/>
      <w:autoSpaceDE w:val="0"/>
      <w:autoSpaceDN w:val="0"/>
      <w:spacing w:after="0" w:line="240" w:lineRule="auto"/>
    </w:pPr>
    <w:rPr>
      <w:kern w:val="0"/>
      <w:szCs w:val="22"/>
      <w:lang w:eastAsia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F6652"/>
    <w:pPr>
      <w:keepNext/>
      <w:keepLines/>
      <w:autoSpaceDE/>
      <w:autoSpaceDN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eastAsia="zh-CN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F6652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6652"/>
    <w:pPr>
      <w:keepNext/>
      <w:keepLines/>
      <w:autoSpaceDE/>
      <w:autoSpaceDN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F6652"/>
    <w:pPr>
      <w:keepNext/>
      <w:keepLines/>
      <w:autoSpaceDE/>
      <w:autoSpaceDN/>
      <w:spacing w:before="80" w:after="40" w:line="278" w:lineRule="auto"/>
      <w:outlineLvl w:val="3"/>
    </w:pPr>
    <w:rPr>
      <w:rFonts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F6652"/>
    <w:pPr>
      <w:keepNext/>
      <w:keepLines/>
      <w:autoSpaceDE/>
      <w:autoSpaceDN/>
      <w:spacing w:before="80" w:after="40" w:line="278" w:lineRule="auto"/>
      <w:outlineLvl w:val="4"/>
    </w:pPr>
    <w:rPr>
      <w:rFonts w:cstheme="majorBidi"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F6652"/>
    <w:pPr>
      <w:keepNext/>
      <w:keepLines/>
      <w:autoSpaceDE/>
      <w:autoSpaceDN/>
      <w:spacing w:before="40" w:line="278" w:lineRule="auto"/>
      <w:outlineLvl w:val="5"/>
    </w:pPr>
    <w:rPr>
      <w:rFonts w:cstheme="majorBidi"/>
      <w:b/>
      <w:bCs/>
      <w:color w:val="0F4761" w:themeColor="accent1" w:themeShade="BF"/>
      <w:kern w:val="2"/>
      <w:szCs w:val="24"/>
      <w:lang w:eastAsia="zh-CN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F6652"/>
    <w:pPr>
      <w:keepNext/>
      <w:keepLines/>
      <w:autoSpaceDE/>
      <w:autoSpaceDN/>
      <w:spacing w:before="40" w:line="278" w:lineRule="auto"/>
      <w:outlineLvl w:val="6"/>
    </w:pPr>
    <w:rPr>
      <w:rFonts w:cstheme="majorBidi"/>
      <w:b/>
      <w:bCs/>
      <w:color w:val="595959" w:themeColor="text1" w:themeTint="A6"/>
      <w:kern w:val="2"/>
      <w:szCs w:val="24"/>
      <w:lang w:eastAsia="zh-CN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F6652"/>
    <w:pPr>
      <w:keepNext/>
      <w:keepLines/>
      <w:autoSpaceDE/>
      <w:autoSpaceDN/>
      <w:spacing w:line="278" w:lineRule="auto"/>
      <w:outlineLvl w:val="7"/>
    </w:pPr>
    <w:rPr>
      <w:rFonts w:cstheme="majorBidi"/>
      <w:color w:val="595959" w:themeColor="text1" w:themeTint="A6"/>
      <w:kern w:val="2"/>
      <w:szCs w:val="24"/>
      <w:lang w:eastAsia="zh-CN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F6652"/>
    <w:pPr>
      <w:keepNext/>
      <w:keepLines/>
      <w:autoSpaceDE/>
      <w:autoSpaceDN/>
      <w:spacing w:line="278" w:lineRule="auto"/>
      <w:outlineLvl w:val="8"/>
    </w:pPr>
    <w:rPr>
      <w:rFonts w:eastAsiaTheme="majorEastAsia" w:cstheme="majorBidi"/>
      <w:color w:val="595959" w:themeColor="text1" w:themeTint="A6"/>
      <w:kern w:val="2"/>
      <w:szCs w:val="24"/>
      <w:lang w:eastAsia="zh-CN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F665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F6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6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F6652"/>
    <w:rPr>
      <w:rFonts w:cstheme="majorBidi"/>
      <w:color w:val="0F4761" w:themeColor="accent1" w:themeShade="BF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F6652"/>
    <w:rPr>
      <w:rFonts w:cstheme="majorBidi"/>
      <w:color w:val="0F4761" w:themeColor="accent1" w:themeShade="BF"/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F6652"/>
    <w:rPr>
      <w:rFonts w:cstheme="majorBidi"/>
      <w:b/>
      <w:bCs/>
      <w:color w:val="0F4761" w:themeColor="accent1" w:themeShade="B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F6652"/>
    <w:rPr>
      <w:rFonts w:cstheme="majorBidi"/>
      <w:b/>
      <w:bCs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F6652"/>
    <w:rPr>
      <w:rFonts w:cstheme="majorBidi"/>
      <w:color w:val="595959" w:themeColor="text1" w:themeTint="A6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F6652"/>
    <w:rPr>
      <w:rFonts w:eastAsiaTheme="majorEastAsia" w:cstheme="majorBidi"/>
      <w:color w:val="595959" w:themeColor="text1" w:themeTint="A6"/>
    </w:rPr>
  </w:style>
  <w:style w:type="paragraph" w:styleId="Titolo">
    <w:name w:val="Title"/>
    <w:basedOn w:val="Normale"/>
    <w:next w:val="Normale"/>
    <w:link w:val="TitoloCarattere"/>
    <w:uiPriority w:val="10"/>
    <w:qFormat/>
    <w:rsid w:val="000F6652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F6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F6652"/>
    <w:pPr>
      <w:numPr>
        <w:ilvl w:val="1"/>
      </w:numPr>
      <w:autoSpaceDE/>
      <w:autoSpaceDN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F66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F6652"/>
    <w:pPr>
      <w:autoSpaceDE/>
      <w:autoSpaceDN/>
      <w:spacing w:before="160" w:after="160" w:line="278" w:lineRule="auto"/>
      <w:jc w:val="center"/>
    </w:pPr>
    <w:rPr>
      <w:i/>
      <w:iCs/>
      <w:color w:val="404040" w:themeColor="text1" w:themeTint="BF"/>
      <w:kern w:val="2"/>
      <w:szCs w:val="24"/>
      <w:lang w:eastAsia="zh-CN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F665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F6652"/>
    <w:pPr>
      <w:autoSpaceDE/>
      <w:autoSpaceDN/>
      <w:spacing w:after="160" w:line="278" w:lineRule="auto"/>
      <w:ind w:left="720"/>
      <w:contextualSpacing/>
    </w:pPr>
    <w:rPr>
      <w:kern w:val="2"/>
      <w:szCs w:val="24"/>
      <w:lang w:eastAsia="zh-CN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F665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F6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Cs w:val="24"/>
      <w:lang w:eastAsia="zh-CN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F665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F665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A5979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A59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4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凤璇 林</dc:creator>
  <cp:keywords/>
  <dc:description/>
  <cp:lastModifiedBy>fengxuan.lin@unimc.it</cp:lastModifiedBy>
  <cp:revision>8</cp:revision>
  <dcterms:created xsi:type="dcterms:W3CDTF">2024-10-07T00:14:00Z</dcterms:created>
  <dcterms:modified xsi:type="dcterms:W3CDTF">2024-10-10T10:51:00Z</dcterms:modified>
</cp:coreProperties>
</file>