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EDA11" w14:textId="4CCDE8C9" w:rsidR="002D4DD3" w:rsidRPr="00A4114E" w:rsidRDefault="002D4DD3" w:rsidP="002D4DD3">
      <w:pPr>
        <w:widowControl/>
        <w:rPr>
          <w:rFonts w:ascii="Times New Roman" w:eastAsia="楷体" w:hAnsi="Times New Roman" w:cs="Times New Roman"/>
          <w:color w:val="000000" w:themeColor="text1"/>
          <w:lang w:val="it-IT"/>
        </w:rPr>
      </w:pPr>
      <w:r w:rsidRPr="00A4114E">
        <w:rPr>
          <w:rFonts w:ascii="Times New Roman" w:eastAsia="楷体" w:hAnsi="Times New Roman" w:cs="Times New Roman"/>
          <w:color w:val="000000" w:themeColor="text1"/>
          <w:lang w:val="it-IT"/>
        </w:rPr>
        <w:t xml:space="preserve">C'era 2 ruoli, quello dello sviluppo mettiamo insieme sviluppo e promozione del Made in </w:t>
      </w:r>
      <w:proofErr w:type="spellStart"/>
      <w:r w:rsidRPr="00A4114E">
        <w:rPr>
          <w:rFonts w:ascii="Times New Roman" w:eastAsia="楷体" w:hAnsi="Times New Roman" w:cs="Times New Roman"/>
          <w:color w:val="000000" w:themeColor="text1"/>
          <w:lang w:val="it-IT"/>
        </w:rPr>
        <w:t>Italy</w:t>
      </w:r>
      <w:proofErr w:type="spellEnd"/>
      <w:r w:rsidRPr="00A4114E">
        <w:rPr>
          <w:rFonts w:ascii="Times New Roman" w:eastAsia="楷体" w:hAnsi="Times New Roman" w:cs="Times New Roman"/>
          <w:color w:val="000000" w:themeColor="text1"/>
          <w:lang w:val="it-IT"/>
        </w:rPr>
        <w:t xml:space="preserve"> verso l'estero, in questo caso commercio verso la Cina e l'attrazione degli investimenti dalla Cina verso l’Italia, questi sono i 2 principali canali su cui siamo diciamo </w:t>
      </w:r>
      <w:r w:rsidRPr="00A4114E">
        <w:rPr>
          <w:rFonts w:ascii="Times New Roman" w:eastAsia="楷体" w:hAnsi="Times New Roman" w:cs="Times New Roman"/>
          <w:color w:val="000000" w:themeColor="text1"/>
          <w:u w:val="single"/>
          <w:lang w:val="it-IT"/>
        </w:rPr>
        <w:t>tenuti a lavorare</w:t>
      </w:r>
      <w:r w:rsidRPr="00A4114E">
        <w:rPr>
          <w:rFonts w:ascii="Times New Roman" w:eastAsia="楷体" w:hAnsi="Times New Roman" w:cs="Times New Roman"/>
          <w:color w:val="000000" w:themeColor="text1"/>
          <w:lang w:val="it-IT"/>
        </w:rPr>
        <w:t xml:space="preserve"> </w:t>
      </w:r>
      <w:r w:rsidRPr="00A4114E">
        <w:rPr>
          <w:rFonts w:ascii="Times New Roman" w:eastAsia="楷体" w:hAnsi="Times New Roman" w:cs="Times New Roman"/>
          <w:color w:val="000000" w:themeColor="text1"/>
          <w:lang w:val="it-IT"/>
        </w:rPr>
        <w:t xml:space="preserve">ed è chiaro che quando noi parliamo di esportazioni del Made in </w:t>
      </w:r>
      <w:proofErr w:type="spellStart"/>
      <w:r w:rsidRPr="00A4114E">
        <w:rPr>
          <w:rFonts w:ascii="Times New Roman" w:eastAsia="楷体" w:hAnsi="Times New Roman" w:cs="Times New Roman"/>
          <w:color w:val="000000" w:themeColor="text1"/>
          <w:lang w:val="it-IT"/>
        </w:rPr>
        <w:t>Italy</w:t>
      </w:r>
      <w:proofErr w:type="spellEnd"/>
      <w:r w:rsidRPr="00A4114E">
        <w:rPr>
          <w:rFonts w:ascii="Times New Roman" w:eastAsia="楷体" w:hAnsi="Times New Roman" w:cs="Times New Roman"/>
          <w:color w:val="000000" w:themeColor="text1"/>
          <w:lang w:val="it-IT"/>
        </w:rPr>
        <w:t xml:space="preserve"> verso la Cina, quello che</w:t>
      </w:r>
      <w:r w:rsidRPr="00A4114E">
        <w:rPr>
          <w:rFonts w:ascii="Times New Roman" w:eastAsia="楷体" w:hAnsi="Times New Roman" w:cs="Times New Roman"/>
          <w:color w:val="000000" w:themeColor="text1"/>
          <w:u w:val="single"/>
          <w:lang w:val="it-IT"/>
        </w:rPr>
        <w:t xml:space="preserve"> dobbiamo fare più che possiamo fare</w:t>
      </w:r>
      <w:r w:rsidRPr="00A4114E">
        <w:rPr>
          <w:rFonts w:ascii="Times New Roman" w:eastAsia="楷体" w:hAnsi="Times New Roman" w:cs="Times New Roman"/>
          <w:color w:val="000000" w:themeColor="text1"/>
          <w:lang w:val="it-IT"/>
        </w:rPr>
        <w:t xml:space="preserve"> è quello di continuare a fare un'operazione di promozione costante del Made in </w:t>
      </w:r>
      <w:proofErr w:type="spellStart"/>
      <w:r w:rsidRPr="00A4114E">
        <w:rPr>
          <w:rFonts w:ascii="Times New Roman" w:eastAsia="楷体" w:hAnsi="Times New Roman" w:cs="Times New Roman"/>
          <w:color w:val="000000" w:themeColor="text1"/>
          <w:lang w:val="it-IT"/>
        </w:rPr>
        <w:t>Italy</w:t>
      </w:r>
      <w:proofErr w:type="spellEnd"/>
      <w:r w:rsidRPr="00A4114E">
        <w:rPr>
          <w:rFonts w:ascii="Times New Roman" w:eastAsia="楷体" w:hAnsi="Times New Roman" w:cs="Times New Roman"/>
          <w:color w:val="000000" w:themeColor="text1"/>
          <w:lang w:val="it-IT"/>
        </w:rPr>
        <w:t xml:space="preserve">, </w:t>
      </w:r>
      <w:r w:rsidRPr="00A4114E">
        <w:rPr>
          <w:rFonts w:ascii="Times New Roman" w:eastAsia="楷体" w:hAnsi="Times New Roman" w:cs="Times New Roman"/>
          <w:color w:val="000000" w:themeColor="text1"/>
          <w:lang w:val="it-IT"/>
        </w:rPr>
        <w:t>e lo facciamo attraverso gli strumenti più vicini al</w:t>
      </w:r>
      <w:r w:rsidRPr="00A4114E">
        <w:rPr>
          <w:rFonts w:ascii="Times New Roman" w:eastAsia="楷体" w:hAnsi="Times New Roman" w:cs="Times New Roman"/>
          <w:color w:val="000000" w:themeColor="text1"/>
          <w:u w:val="single"/>
          <w:lang w:val="it-IT"/>
        </w:rPr>
        <w:t xml:space="preserve"> momento del business matching</w:t>
      </w:r>
      <w:r w:rsidRPr="00A4114E">
        <w:rPr>
          <w:rFonts w:ascii="Times New Roman" w:eastAsia="楷体" w:hAnsi="Times New Roman" w:cs="Times New Roman"/>
          <w:color w:val="000000" w:themeColor="text1"/>
          <w:lang w:val="it-IT"/>
        </w:rPr>
        <w:t xml:space="preserve">, per cui sono il racconto Made in </w:t>
      </w:r>
      <w:proofErr w:type="spellStart"/>
      <w:r w:rsidRPr="00A4114E">
        <w:rPr>
          <w:rFonts w:ascii="Times New Roman" w:eastAsia="楷体" w:hAnsi="Times New Roman" w:cs="Times New Roman"/>
          <w:color w:val="000000" w:themeColor="text1"/>
          <w:lang w:val="it-IT"/>
        </w:rPr>
        <w:t>Italy</w:t>
      </w:r>
      <w:proofErr w:type="spellEnd"/>
      <w:r w:rsidRPr="00A4114E">
        <w:rPr>
          <w:rFonts w:ascii="Times New Roman" w:eastAsia="楷体" w:hAnsi="Times New Roman" w:cs="Times New Roman"/>
          <w:color w:val="000000" w:themeColor="text1"/>
          <w:lang w:val="it-IT"/>
        </w:rPr>
        <w:t xml:space="preserve"> attraverso le piattaforme fieristiche; quindi, letteralmente noi portiamo con delle collettive gli imprenditori e i prodotti italiani ad essere presentati, nessuno meglio dell</w:t>
      </w:r>
      <w:r w:rsidRPr="00A4114E">
        <w:rPr>
          <w:rFonts w:ascii="Times New Roman" w:eastAsia="楷体" w:hAnsi="Times New Roman" w:cs="Times New Roman"/>
          <w:color w:val="000000" w:themeColor="text1"/>
          <w:u w:val="single"/>
          <w:lang w:val="it-IT"/>
        </w:rPr>
        <w:t xml:space="preserve">'imprenditore che vuole presentare </w:t>
      </w:r>
      <w:r w:rsidRPr="00A4114E">
        <w:rPr>
          <w:rFonts w:ascii="Times New Roman" w:eastAsia="楷体" w:hAnsi="Times New Roman" w:cs="Times New Roman" w:hint="eastAsia"/>
          <w:color w:val="000000" w:themeColor="text1"/>
          <w:u w:val="single"/>
          <w:lang w:val="it-IT"/>
        </w:rPr>
        <w:t>ben</w:t>
      </w:r>
      <w:r w:rsidRPr="00A4114E">
        <w:rPr>
          <w:rFonts w:ascii="Times New Roman" w:eastAsia="楷体" w:hAnsi="Times New Roman" w:cs="Times New Roman"/>
          <w:color w:val="000000" w:themeColor="text1"/>
          <w:u w:val="single"/>
          <w:lang w:val="it-IT"/>
        </w:rPr>
        <w:t>e</w:t>
      </w:r>
      <w:r w:rsidRPr="00A4114E">
        <w:rPr>
          <w:rFonts w:ascii="Times New Roman" w:eastAsia="楷体" w:hAnsi="Times New Roman" w:cs="Times New Roman"/>
          <w:color w:val="000000" w:themeColor="text1"/>
          <w:u w:val="single"/>
          <w:lang w:val="it-IT"/>
        </w:rPr>
        <w:t xml:space="preserve"> il proprio prodotto è più capace di farlo</w:t>
      </w:r>
      <w:r w:rsidRPr="00A4114E">
        <w:rPr>
          <w:rFonts w:ascii="Times New Roman" w:eastAsia="楷体" w:hAnsi="Times New Roman" w:cs="Times New Roman"/>
          <w:color w:val="000000" w:themeColor="text1"/>
          <w:lang w:val="it-IT"/>
        </w:rPr>
        <w:t xml:space="preserve">, </w:t>
      </w:r>
      <w:r w:rsidRPr="00A4114E">
        <w:rPr>
          <w:rFonts w:ascii="Times New Roman" w:eastAsia="楷体" w:hAnsi="Times New Roman" w:cs="Times New Roman"/>
          <w:color w:val="000000" w:themeColor="text1"/>
          <w:lang w:val="it-IT"/>
        </w:rPr>
        <w:t xml:space="preserve">per cui all'interno di queste collettive, voi avete la possibilità di trovare imprenditori che raccontano, spiegano il proprio prodotto e l'insieme di questi racconti, quello che aiuta a fare la promozione del Made in </w:t>
      </w:r>
      <w:proofErr w:type="spellStart"/>
      <w:r w:rsidRPr="00A4114E">
        <w:rPr>
          <w:rFonts w:ascii="Times New Roman" w:eastAsia="楷体" w:hAnsi="Times New Roman" w:cs="Times New Roman"/>
          <w:color w:val="000000" w:themeColor="text1"/>
          <w:lang w:val="it-IT"/>
        </w:rPr>
        <w:t>Italy</w:t>
      </w:r>
      <w:proofErr w:type="spellEnd"/>
      <w:r w:rsidRPr="00A4114E">
        <w:rPr>
          <w:rFonts w:ascii="Times New Roman" w:eastAsia="楷体" w:hAnsi="Times New Roman" w:cs="Times New Roman"/>
          <w:color w:val="000000" w:themeColor="text1"/>
          <w:lang w:val="it-IT"/>
        </w:rPr>
        <w:t>. Io le posso dire quello che dice,</w:t>
      </w:r>
      <w:r w:rsidRPr="00A4114E">
        <w:rPr>
          <w:rFonts w:ascii="Times New Roman" w:eastAsia="楷体" w:hAnsi="Times New Roman" w:cs="Times New Roman" w:hint="eastAsia"/>
          <w:color w:val="000000" w:themeColor="text1"/>
          <w:lang w:val="it-IT"/>
        </w:rPr>
        <w:t>（</w:t>
      </w:r>
      <w:r w:rsidRPr="00A4114E">
        <w:rPr>
          <w:rFonts w:ascii="Times New Roman" w:eastAsia="楷体" w:hAnsi="Times New Roman" w:cs="Times New Roman" w:hint="eastAsia"/>
          <w:color w:val="000000" w:themeColor="text1"/>
          <w:lang w:val="it-IT"/>
        </w:rPr>
        <w:t>questo modo</w:t>
      </w:r>
      <w:r w:rsidRPr="00A4114E">
        <w:rPr>
          <w:rFonts w:ascii="Times New Roman" w:eastAsia="楷体" w:hAnsi="Times New Roman" w:cs="Times New Roman"/>
          <w:color w:val="000000" w:themeColor="text1"/>
          <w:lang w:val="it-IT"/>
        </w:rPr>
        <w:t xml:space="preserve"> di fare</w:t>
      </w:r>
      <w:r w:rsidRPr="00A4114E">
        <w:rPr>
          <w:rFonts w:ascii="Times New Roman" w:eastAsia="楷体" w:hAnsi="Times New Roman" w:cs="Times New Roman" w:hint="eastAsia"/>
          <w:color w:val="000000" w:themeColor="text1"/>
          <w:lang w:val="it-IT"/>
        </w:rPr>
        <w:t>）</w:t>
      </w:r>
      <w:r w:rsidRPr="00A4114E">
        <w:rPr>
          <w:rFonts w:ascii="Times New Roman" w:eastAsia="楷体" w:hAnsi="Times New Roman" w:cs="Times New Roman"/>
          <w:color w:val="000000" w:themeColor="text1"/>
          <w:lang w:val="it-IT"/>
        </w:rPr>
        <w:t xml:space="preserve"> fa un po' in tutto il mondo e quindi lo fa anche in Cina, dove abbiamo capito che è una grossa opportunità c'è nel momento in cui noi cerchiamo di rompere uno schema, che si è creato dove quando un'impresa italiana entra in Cina normalmente si interfaccia con quei </w:t>
      </w:r>
      <w:proofErr w:type="spellStart"/>
      <w:r w:rsidRPr="00A4114E">
        <w:rPr>
          <w:rFonts w:ascii="Times New Roman" w:eastAsia="楷体" w:hAnsi="Times New Roman" w:cs="Times New Roman"/>
          <w:color w:val="000000" w:themeColor="text1"/>
          <w:lang w:val="it-IT"/>
        </w:rPr>
        <w:t>distributoriche</w:t>
      </w:r>
      <w:proofErr w:type="spellEnd"/>
      <w:r w:rsidRPr="00A4114E">
        <w:rPr>
          <w:rFonts w:ascii="Times New Roman" w:eastAsia="楷体" w:hAnsi="Times New Roman" w:cs="Times New Roman"/>
          <w:color w:val="000000" w:themeColor="text1"/>
          <w:lang w:val="it-IT"/>
        </w:rPr>
        <w:t xml:space="preserve"> sono distributori dei prodotti italiani in Cina che normalmente entrano con </w:t>
      </w:r>
      <w:r w:rsidRPr="00A4114E">
        <w:rPr>
          <w:rFonts w:ascii="Times New Roman" w:eastAsia="楷体" w:hAnsi="Times New Roman" w:cs="Times New Roman"/>
          <w:color w:val="000000" w:themeColor="text1"/>
          <w:u w:val="single"/>
          <w:lang w:val="it-IT"/>
        </w:rPr>
        <w:t>una sorta</w:t>
      </w:r>
      <w:r w:rsidRPr="00A4114E">
        <w:rPr>
          <w:rFonts w:ascii="Times New Roman" w:eastAsia="楷体" w:hAnsi="Times New Roman" w:cs="Times New Roman" w:hint="eastAsia"/>
          <w:color w:val="000000" w:themeColor="text1"/>
          <w:u w:val="single"/>
          <w:lang w:val="it-IT"/>
        </w:rPr>
        <w:t xml:space="preserve"> </w:t>
      </w:r>
      <w:r w:rsidRPr="00A4114E">
        <w:rPr>
          <w:rFonts w:ascii="Times New Roman" w:eastAsia="楷体" w:hAnsi="Times New Roman" w:cs="Times New Roman"/>
          <w:color w:val="000000" w:themeColor="text1"/>
          <w:u w:val="single"/>
          <w:lang w:val="it-IT"/>
        </w:rPr>
        <w:t>di esclusiva</w:t>
      </w:r>
      <w:r w:rsidRPr="00A4114E">
        <w:rPr>
          <w:rFonts w:ascii="Times New Roman" w:eastAsia="楷体" w:hAnsi="Times New Roman" w:cs="Times New Roman" w:hint="eastAsia"/>
          <w:color w:val="000000" w:themeColor="text1"/>
          <w:lang w:val="it-IT"/>
        </w:rPr>
        <w:t>,</w:t>
      </w:r>
      <w:r w:rsidRPr="00A4114E">
        <w:rPr>
          <w:rFonts w:ascii="Times New Roman" w:eastAsia="楷体" w:hAnsi="Times New Roman" w:cs="Times New Roman"/>
          <w:color w:val="000000" w:themeColor="text1"/>
          <w:lang w:val="it-IT"/>
        </w:rPr>
        <w:t xml:space="preserve"> che</w:t>
      </w:r>
      <w:r w:rsidRPr="00A4114E">
        <w:rPr>
          <w:rFonts w:ascii="Times New Roman" w:eastAsia="楷体" w:hAnsi="Times New Roman" w:cs="Times New Roman" w:hint="eastAsia"/>
          <w:color w:val="000000" w:themeColor="text1"/>
          <w:lang w:val="it-IT"/>
        </w:rPr>
        <w:t xml:space="preserve"> </w:t>
      </w:r>
      <w:r w:rsidRPr="00A4114E">
        <w:rPr>
          <w:rFonts w:ascii="Times New Roman" w:eastAsia="楷体" w:hAnsi="Times New Roman" w:cs="Times New Roman"/>
          <w:color w:val="000000" w:themeColor="text1"/>
          <w:lang w:val="it-IT"/>
        </w:rPr>
        <w:t>viene richiesta all'azienda</w:t>
      </w:r>
      <w:r w:rsidRPr="00A4114E">
        <w:rPr>
          <w:rFonts w:ascii="Times New Roman" w:eastAsia="楷体" w:hAnsi="Times New Roman" w:cs="Times New Roman" w:hint="eastAsia"/>
          <w:color w:val="000000" w:themeColor="text1"/>
          <w:lang w:val="it-IT"/>
        </w:rPr>
        <w:t xml:space="preserve"> </w:t>
      </w:r>
      <w:r w:rsidRPr="00A4114E">
        <w:rPr>
          <w:rFonts w:ascii="Times New Roman" w:eastAsia="楷体" w:hAnsi="Times New Roman" w:cs="Times New Roman"/>
          <w:color w:val="000000" w:themeColor="text1"/>
          <w:lang w:val="it-IT"/>
        </w:rPr>
        <w:t>e quindi l'azienda rimane fissa e bloccata in questo schema.</w:t>
      </w:r>
    </w:p>
    <w:p w14:paraId="48EED1D3" w14:textId="0378F5A2" w:rsidR="002D4DD3" w:rsidRPr="00A4114E" w:rsidRDefault="002D4DD3" w:rsidP="002D4DD3">
      <w:pPr>
        <w:widowControl/>
        <w:rPr>
          <w:rFonts w:ascii="Times New Roman" w:eastAsia="楷体" w:hAnsi="Times New Roman" w:cs="Times New Roman"/>
          <w:color w:val="000000" w:themeColor="text1"/>
          <w:lang w:val="it-IT"/>
        </w:rPr>
      </w:pPr>
      <w:r w:rsidRPr="00A4114E">
        <w:rPr>
          <w:rFonts w:ascii="Times New Roman" w:eastAsia="楷体" w:hAnsi="Times New Roman" w:cs="Times New Roman"/>
          <w:color w:val="000000" w:themeColor="text1"/>
          <w:lang w:val="it-IT"/>
        </w:rPr>
        <w:t>Abbiamo la grossa opportunità, se riusciamo invece ad andare con i prodotti italiano nei canali che non sono per forza fornitori della persona cinese abituata all'italiano e andiamo anche oltre, e in questo modo andiamo a coprire un mercato molto più largo</w:t>
      </w:r>
      <w:r w:rsidR="00A4114E">
        <w:rPr>
          <w:rFonts w:ascii="Times New Roman" w:eastAsia="楷体" w:hAnsi="Times New Roman" w:cs="Times New Roman"/>
          <w:color w:val="000000" w:themeColor="text1"/>
          <w:lang w:val="it-IT"/>
        </w:rPr>
        <w:t>.</w:t>
      </w:r>
    </w:p>
    <w:p w14:paraId="38E0FC12" w14:textId="6BAC03E9" w:rsidR="002D4DD3" w:rsidRPr="00A4114E" w:rsidRDefault="002D4DD3" w:rsidP="002D4DD3">
      <w:pPr>
        <w:widowControl/>
        <w:rPr>
          <w:rFonts w:ascii="Times New Roman" w:eastAsia="楷体" w:hAnsi="Times New Roman" w:cs="Times New Roman" w:hint="eastAsia"/>
          <w:b/>
          <w:bCs/>
          <w:color w:val="000000" w:themeColor="text1"/>
          <w:lang w:val="it-IT"/>
        </w:rPr>
      </w:pPr>
    </w:p>
    <w:p w14:paraId="6826F6F4" w14:textId="77777777" w:rsidR="002D4DD3" w:rsidRPr="00A4114E" w:rsidRDefault="002D4DD3" w:rsidP="002D4DD3">
      <w:pPr>
        <w:widowControl/>
        <w:rPr>
          <w:rFonts w:ascii="Times New Roman" w:eastAsia="楷体" w:hAnsi="Times New Roman" w:cs="Times New Roman"/>
          <w:b/>
          <w:bCs/>
          <w:color w:val="000000" w:themeColor="text1"/>
          <w:shd w:val="pct15" w:color="auto" w:fill="FFFFFF"/>
        </w:rPr>
      </w:pPr>
      <w:r w:rsidRPr="00A4114E">
        <w:rPr>
          <w:rFonts w:ascii="Times New Roman" w:eastAsia="楷体" w:hAnsi="Times New Roman" w:cs="Times New Roman"/>
          <w:b/>
          <w:bCs/>
          <w:color w:val="BF4E14" w:themeColor="accent2" w:themeShade="BF"/>
          <w:shd w:val="pct15" w:color="auto" w:fill="FFFFFF"/>
        </w:rPr>
        <w:t xml:space="preserve">al </w:t>
      </w:r>
      <w:proofErr w:type="spellStart"/>
      <w:r w:rsidRPr="00A4114E">
        <w:rPr>
          <w:rFonts w:ascii="Times New Roman" w:eastAsia="楷体" w:hAnsi="Times New Roman" w:cs="Times New Roman"/>
          <w:b/>
          <w:bCs/>
          <w:color w:val="BF4E14" w:themeColor="accent2" w:themeShade="BF"/>
          <w:shd w:val="pct15" w:color="auto" w:fill="FFFFFF"/>
        </w:rPr>
        <w:t>momento</w:t>
      </w:r>
      <w:proofErr w:type="spellEnd"/>
      <w:r w:rsidRPr="00A4114E">
        <w:rPr>
          <w:rFonts w:ascii="Times New Roman" w:eastAsia="楷体" w:hAnsi="Times New Roman" w:cs="Times New Roman"/>
          <w:b/>
          <w:bCs/>
          <w:color w:val="BF4E14" w:themeColor="accent2" w:themeShade="BF"/>
          <w:shd w:val="pct15" w:color="auto" w:fill="FFFFFF"/>
        </w:rPr>
        <w:t xml:space="preserve"> del business </w:t>
      </w:r>
      <w:proofErr w:type="gramStart"/>
      <w:r w:rsidRPr="00A4114E">
        <w:rPr>
          <w:rFonts w:ascii="Times New Roman" w:eastAsia="楷体" w:hAnsi="Times New Roman" w:cs="Times New Roman"/>
          <w:b/>
          <w:bCs/>
          <w:color w:val="BF4E14" w:themeColor="accent2" w:themeShade="BF"/>
          <w:shd w:val="pct15" w:color="auto" w:fill="FFFFFF"/>
        </w:rPr>
        <w:t>matching</w:t>
      </w:r>
      <w:r w:rsidRPr="00A4114E">
        <w:rPr>
          <w:rFonts w:ascii="Times New Roman" w:eastAsia="楷体" w:hAnsi="Times New Roman" w:cs="Times New Roman"/>
          <w:b/>
          <w:bCs/>
          <w:color w:val="000000" w:themeColor="text1"/>
          <w:shd w:val="pct15" w:color="auto" w:fill="FFFFFF"/>
        </w:rPr>
        <w:t xml:space="preserve"> :</w:t>
      </w:r>
      <w:proofErr w:type="gramEnd"/>
      <w:r w:rsidRPr="00A4114E">
        <w:rPr>
          <w:rFonts w:ascii="Times New Roman" w:eastAsia="楷体" w:hAnsi="Times New Roman" w:cs="Times New Roman"/>
          <w:b/>
          <w:bCs/>
          <w:color w:val="000000" w:themeColor="text1"/>
          <w:shd w:val="pct15" w:color="auto" w:fill="FFFFFF"/>
        </w:rPr>
        <w:t xml:space="preserve"> Nello </w:t>
      </w:r>
      <w:proofErr w:type="spellStart"/>
      <w:r w:rsidRPr="00A4114E">
        <w:rPr>
          <w:rFonts w:ascii="Times New Roman" w:eastAsia="楷体" w:hAnsi="Times New Roman" w:cs="Times New Roman"/>
          <w:b/>
          <w:bCs/>
          <w:color w:val="000000" w:themeColor="text1"/>
          <w:shd w:val="pct15" w:color="auto" w:fill="FFFFFF"/>
        </w:rPr>
        <w:t>specifico</w:t>
      </w:r>
      <w:proofErr w:type="spellEnd"/>
      <w:r w:rsidRPr="00A4114E">
        <w:rPr>
          <w:rFonts w:ascii="Times New Roman" w:eastAsia="楷体" w:hAnsi="Times New Roman" w:cs="Times New Roman"/>
          <w:b/>
          <w:bCs/>
          <w:color w:val="000000" w:themeColor="text1"/>
          <w:shd w:val="pct15" w:color="auto" w:fill="FFFFFF"/>
        </w:rPr>
        <w:t xml:space="preserve">, </w:t>
      </w:r>
      <w:proofErr w:type="spellStart"/>
      <w:r w:rsidRPr="00A4114E">
        <w:rPr>
          <w:rFonts w:ascii="Times New Roman" w:eastAsia="楷体" w:hAnsi="Times New Roman" w:cs="Times New Roman"/>
          <w:b/>
          <w:bCs/>
          <w:color w:val="000000" w:themeColor="text1"/>
          <w:shd w:val="pct15" w:color="auto" w:fill="FFFFFF"/>
        </w:rPr>
        <w:t>l'espressione</w:t>
      </w:r>
      <w:proofErr w:type="spellEnd"/>
      <w:r w:rsidRPr="00A4114E">
        <w:rPr>
          <w:rFonts w:ascii="Times New Roman" w:eastAsia="楷体" w:hAnsi="Times New Roman" w:cs="Times New Roman"/>
          <w:b/>
          <w:bCs/>
          <w:color w:val="000000" w:themeColor="text1"/>
          <w:shd w:val="pct15" w:color="auto" w:fill="FFFFFF"/>
        </w:rPr>
        <w:t xml:space="preserve"> </w:t>
      </w:r>
      <w:proofErr w:type="spellStart"/>
      <w:r w:rsidRPr="00A4114E">
        <w:rPr>
          <w:rFonts w:ascii="Times New Roman" w:eastAsia="楷体" w:hAnsi="Times New Roman" w:cs="Times New Roman"/>
          <w:b/>
          <w:bCs/>
          <w:color w:val="000000" w:themeColor="text1"/>
          <w:shd w:val="pct15" w:color="auto" w:fill="FFFFFF"/>
        </w:rPr>
        <w:t>completa</w:t>
      </w:r>
      <w:proofErr w:type="spellEnd"/>
      <w:r w:rsidRPr="00A4114E">
        <w:rPr>
          <w:rFonts w:ascii="Times New Roman" w:eastAsia="楷体" w:hAnsi="Times New Roman" w:cs="Times New Roman"/>
          <w:b/>
          <w:bCs/>
          <w:color w:val="000000" w:themeColor="text1"/>
          <w:shd w:val="pct15" w:color="auto" w:fill="FFFFFF"/>
        </w:rPr>
        <w:t xml:space="preserve"> “</w:t>
      </w:r>
      <w:proofErr w:type="spellStart"/>
      <w:r w:rsidRPr="00A4114E">
        <w:rPr>
          <w:rFonts w:ascii="Times New Roman" w:eastAsia="楷体" w:hAnsi="Times New Roman" w:cs="Times New Roman"/>
          <w:b/>
          <w:bCs/>
          <w:color w:val="000000" w:themeColor="text1"/>
          <w:shd w:val="pct15" w:color="auto" w:fill="FFFFFF"/>
        </w:rPr>
        <w:t>momento</w:t>
      </w:r>
      <w:proofErr w:type="spellEnd"/>
      <w:r w:rsidRPr="00A4114E">
        <w:rPr>
          <w:rFonts w:ascii="Times New Roman" w:eastAsia="楷体" w:hAnsi="Times New Roman" w:cs="Times New Roman"/>
          <w:b/>
          <w:bCs/>
          <w:color w:val="000000" w:themeColor="text1"/>
          <w:shd w:val="pct15" w:color="auto" w:fill="FFFFFF"/>
        </w:rPr>
        <w:t xml:space="preserve"> di matching” </w:t>
      </w:r>
      <w:proofErr w:type="spellStart"/>
      <w:r w:rsidRPr="00A4114E">
        <w:rPr>
          <w:rFonts w:ascii="Times New Roman" w:eastAsia="楷体" w:hAnsi="Times New Roman" w:cs="Times New Roman"/>
          <w:b/>
          <w:bCs/>
          <w:color w:val="000000" w:themeColor="text1"/>
          <w:shd w:val="pct15" w:color="auto" w:fill="FFFFFF"/>
        </w:rPr>
        <w:t>si</w:t>
      </w:r>
      <w:proofErr w:type="spellEnd"/>
      <w:r w:rsidRPr="00A4114E">
        <w:rPr>
          <w:rFonts w:ascii="Times New Roman" w:eastAsia="楷体" w:hAnsi="Times New Roman" w:cs="Times New Roman"/>
          <w:b/>
          <w:bCs/>
          <w:color w:val="000000" w:themeColor="text1"/>
          <w:shd w:val="pct15" w:color="auto" w:fill="FFFFFF"/>
        </w:rPr>
        <w:t xml:space="preserve"> </w:t>
      </w:r>
      <w:proofErr w:type="spellStart"/>
      <w:r w:rsidRPr="00A4114E">
        <w:rPr>
          <w:rFonts w:ascii="Times New Roman" w:eastAsia="楷体" w:hAnsi="Times New Roman" w:cs="Times New Roman"/>
          <w:b/>
          <w:bCs/>
          <w:color w:val="000000" w:themeColor="text1"/>
          <w:shd w:val="pct15" w:color="auto" w:fill="FFFFFF"/>
        </w:rPr>
        <w:t>riferisce</w:t>
      </w:r>
      <w:proofErr w:type="spellEnd"/>
      <w:r w:rsidRPr="00A4114E">
        <w:rPr>
          <w:rFonts w:ascii="Times New Roman" w:eastAsia="楷体" w:hAnsi="Times New Roman" w:cs="Times New Roman"/>
          <w:b/>
          <w:bCs/>
          <w:color w:val="000000" w:themeColor="text1"/>
          <w:shd w:val="pct15" w:color="auto" w:fill="FFFFFF"/>
        </w:rPr>
        <w:t xml:space="preserve"> al </w:t>
      </w:r>
      <w:proofErr w:type="spellStart"/>
      <w:r w:rsidRPr="00A4114E">
        <w:rPr>
          <w:rFonts w:ascii="Times New Roman" w:eastAsia="楷体" w:hAnsi="Times New Roman" w:cs="Times New Roman"/>
          <w:b/>
          <w:bCs/>
          <w:color w:val="000000" w:themeColor="text1"/>
          <w:shd w:val="pct15" w:color="auto" w:fill="FFFFFF"/>
        </w:rPr>
        <w:t>momento</w:t>
      </w:r>
      <w:proofErr w:type="spellEnd"/>
      <w:r w:rsidRPr="00A4114E">
        <w:rPr>
          <w:rFonts w:ascii="Times New Roman" w:eastAsia="楷体" w:hAnsi="Times New Roman" w:cs="Times New Roman"/>
          <w:b/>
          <w:bCs/>
          <w:color w:val="000000" w:themeColor="text1"/>
          <w:shd w:val="pct15" w:color="auto" w:fill="FFFFFF"/>
        </w:rPr>
        <w:t xml:space="preserve"> </w:t>
      </w:r>
      <w:proofErr w:type="spellStart"/>
      <w:r w:rsidRPr="00A4114E">
        <w:rPr>
          <w:rFonts w:ascii="Times New Roman" w:eastAsia="楷体" w:hAnsi="Times New Roman" w:cs="Times New Roman"/>
          <w:b/>
          <w:bCs/>
          <w:color w:val="000000" w:themeColor="text1"/>
          <w:shd w:val="pct15" w:color="auto" w:fill="FFFFFF"/>
        </w:rPr>
        <w:t>cruciale</w:t>
      </w:r>
      <w:proofErr w:type="spellEnd"/>
      <w:r w:rsidRPr="00A4114E">
        <w:rPr>
          <w:rFonts w:ascii="Times New Roman" w:eastAsia="楷体" w:hAnsi="Times New Roman" w:cs="Times New Roman"/>
          <w:b/>
          <w:bCs/>
          <w:color w:val="000000" w:themeColor="text1"/>
          <w:shd w:val="pct15" w:color="auto" w:fill="FFFFFF"/>
        </w:rPr>
        <w:t xml:space="preserve"> in cui </w:t>
      </w:r>
      <w:proofErr w:type="spellStart"/>
      <w:r w:rsidRPr="00A4114E">
        <w:rPr>
          <w:rFonts w:ascii="Times New Roman" w:eastAsia="楷体" w:hAnsi="Times New Roman" w:cs="Times New Roman"/>
          <w:b/>
          <w:bCs/>
          <w:color w:val="000000" w:themeColor="text1"/>
          <w:shd w:val="pct15" w:color="auto" w:fill="FFFFFF"/>
        </w:rPr>
        <w:t>una</w:t>
      </w:r>
      <w:proofErr w:type="spellEnd"/>
      <w:r w:rsidRPr="00A4114E">
        <w:rPr>
          <w:rFonts w:ascii="Times New Roman" w:eastAsia="楷体" w:hAnsi="Times New Roman" w:cs="Times New Roman"/>
          <w:b/>
          <w:bCs/>
          <w:color w:val="000000" w:themeColor="text1"/>
          <w:shd w:val="pct15" w:color="auto" w:fill="FFFFFF"/>
        </w:rPr>
        <w:t xml:space="preserve"> startup </w:t>
      </w:r>
      <w:proofErr w:type="spellStart"/>
      <w:r w:rsidRPr="00A4114E">
        <w:rPr>
          <w:rFonts w:ascii="Times New Roman" w:eastAsia="楷体" w:hAnsi="Times New Roman" w:cs="Times New Roman"/>
          <w:b/>
          <w:bCs/>
          <w:color w:val="000000" w:themeColor="text1"/>
          <w:shd w:val="pct15" w:color="auto" w:fill="FFFFFF"/>
        </w:rPr>
        <w:t>si</w:t>
      </w:r>
      <w:proofErr w:type="spellEnd"/>
      <w:r w:rsidRPr="00A4114E">
        <w:rPr>
          <w:rFonts w:ascii="Times New Roman" w:eastAsia="楷体" w:hAnsi="Times New Roman" w:cs="Times New Roman"/>
          <w:b/>
          <w:bCs/>
          <w:color w:val="000000" w:themeColor="text1"/>
          <w:shd w:val="pct15" w:color="auto" w:fill="FFFFFF"/>
        </w:rPr>
        <w:t xml:space="preserve"> </w:t>
      </w:r>
      <w:proofErr w:type="spellStart"/>
      <w:r w:rsidRPr="00A4114E">
        <w:rPr>
          <w:rFonts w:ascii="Times New Roman" w:eastAsia="楷体" w:hAnsi="Times New Roman" w:cs="Times New Roman"/>
          <w:b/>
          <w:bCs/>
          <w:color w:val="000000" w:themeColor="text1"/>
          <w:shd w:val="pct15" w:color="auto" w:fill="FFFFFF"/>
        </w:rPr>
        <w:t>connette</w:t>
      </w:r>
      <w:proofErr w:type="spellEnd"/>
      <w:r w:rsidRPr="00A4114E">
        <w:rPr>
          <w:rFonts w:ascii="Times New Roman" w:eastAsia="楷体" w:hAnsi="Times New Roman" w:cs="Times New Roman"/>
          <w:b/>
          <w:bCs/>
          <w:color w:val="000000" w:themeColor="text1"/>
          <w:shd w:val="pct15" w:color="auto" w:fill="FFFFFF"/>
        </w:rPr>
        <w:t xml:space="preserve"> con </w:t>
      </w:r>
      <w:proofErr w:type="spellStart"/>
      <w:r w:rsidRPr="00A4114E">
        <w:rPr>
          <w:rFonts w:ascii="Times New Roman" w:eastAsia="楷体" w:hAnsi="Times New Roman" w:cs="Times New Roman"/>
          <w:b/>
          <w:bCs/>
          <w:color w:val="000000" w:themeColor="text1"/>
          <w:shd w:val="pct15" w:color="auto" w:fill="FFFFFF"/>
        </w:rPr>
        <w:t>successo</w:t>
      </w:r>
      <w:proofErr w:type="spellEnd"/>
      <w:r w:rsidRPr="00A4114E">
        <w:rPr>
          <w:rFonts w:ascii="Times New Roman" w:eastAsia="楷体" w:hAnsi="Times New Roman" w:cs="Times New Roman"/>
          <w:b/>
          <w:bCs/>
          <w:color w:val="000000" w:themeColor="text1"/>
          <w:shd w:val="pct15" w:color="auto" w:fill="FFFFFF"/>
        </w:rPr>
        <w:t xml:space="preserve"> con </w:t>
      </w:r>
      <w:proofErr w:type="spellStart"/>
      <w:r w:rsidRPr="00A4114E">
        <w:rPr>
          <w:rFonts w:ascii="Times New Roman" w:eastAsia="楷体" w:hAnsi="Times New Roman" w:cs="Times New Roman"/>
          <w:b/>
          <w:bCs/>
          <w:color w:val="000000" w:themeColor="text1"/>
          <w:shd w:val="pct15" w:color="auto" w:fill="FFFFFF"/>
        </w:rPr>
        <w:t>l'investitore</w:t>
      </w:r>
      <w:proofErr w:type="spellEnd"/>
      <w:r w:rsidRPr="00A4114E">
        <w:rPr>
          <w:rFonts w:ascii="Times New Roman" w:eastAsia="楷体" w:hAnsi="Times New Roman" w:cs="Times New Roman"/>
          <w:b/>
          <w:bCs/>
          <w:color w:val="000000" w:themeColor="text1"/>
          <w:shd w:val="pct15" w:color="auto" w:fill="FFFFFF"/>
        </w:rPr>
        <w:t xml:space="preserve"> o il partner </w:t>
      </w:r>
      <w:proofErr w:type="spellStart"/>
      <w:r w:rsidRPr="00A4114E">
        <w:rPr>
          <w:rFonts w:ascii="Times New Roman" w:eastAsia="楷体" w:hAnsi="Times New Roman" w:cs="Times New Roman"/>
          <w:b/>
          <w:bCs/>
          <w:color w:val="000000" w:themeColor="text1"/>
          <w:shd w:val="pct15" w:color="auto" w:fill="FFFFFF"/>
        </w:rPr>
        <w:t>ideale</w:t>
      </w:r>
      <w:proofErr w:type="spellEnd"/>
      <w:r w:rsidRPr="00A4114E">
        <w:rPr>
          <w:rFonts w:ascii="Times New Roman" w:eastAsia="楷体" w:hAnsi="Times New Roman" w:cs="Times New Roman"/>
          <w:b/>
          <w:bCs/>
          <w:color w:val="000000" w:themeColor="text1"/>
          <w:shd w:val="pct15" w:color="auto" w:fill="FFFFFF"/>
        </w:rPr>
        <w:t>.</w:t>
      </w:r>
      <w:r w:rsidRPr="00A4114E">
        <w:rPr>
          <w:b/>
          <w:bCs/>
          <w:color w:val="000000" w:themeColor="text1"/>
          <w:shd w:val="pct15" w:color="auto" w:fill="FFFFFF"/>
        </w:rPr>
        <w:t xml:space="preserve"> </w:t>
      </w:r>
      <w:r w:rsidRPr="00A4114E">
        <w:rPr>
          <w:rFonts w:ascii="Times New Roman" w:eastAsia="楷体" w:hAnsi="Times New Roman" w:cs="Times New Roman"/>
          <w:b/>
          <w:bCs/>
          <w:color w:val="000000" w:themeColor="text1"/>
          <w:shd w:val="pct15" w:color="auto" w:fill="FFFFFF"/>
          <w:lang w:val="it-IT"/>
        </w:rPr>
        <w:t>具体来说</w:t>
      </w:r>
      <w:r w:rsidRPr="00A4114E">
        <w:rPr>
          <w:rFonts w:ascii="Times New Roman" w:eastAsia="楷体" w:hAnsi="Times New Roman" w:cs="Times New Roman"/>
          <w:b/>
          <w:bCs/>
          <w:color w:val="000000" w:themeColor="text1"/>
          <w:shd w:val="pct15" w:color="auto" w:fill="FFFFFF"/>
        </w:rPr>
        <w:t>，</w:t>
      </w:r>
      <w:r w:rsidRPr="00A4114E">
        <w:rPr>
          <w:rFonts w:ascii="Times New Roman" w:eastAsia="楷体" w:hAnsi="Times New Roman" w:cs="Times New Roman"/>
          <w:b/>
          <w:bCs/>
          <w:color w:val="000000" w:themeColor="text1"/>
          <w:shd w:val="pct15" w:color="auto" w:fill="FFFFFF"/>
        </w:rPr>
        <w:t>“</w:t>
      </w:r>
      <w:r w:rsidRPr="00A4114E">
        <w:rPr>
          <w:rFonts w:ascii="Times New Roman" w:eastAsia="楷体" w:hAnsi="Times New Roman" w:cs="Times New Roman"/>
          <w:b/>
          <w:bCs/>
          <w:color w:val="000000" w:themeColor="text1"/>
          <w:shd w:val="pct15" w:color="auto" w:fill="FFFFFF"/>
          <w:lang w:val="it-IT"/>
        </w:rPr>
        <w:t>匹配时刻</w:t>
      </w:r>
      <w:r w:rsidRPr="00A4114E">
        <w:rPr>
          <w:rFonts w:ascii="Times New Roman" w:eastAsia="楷体" w:hAnsi="Times New Roman" w:cs="Times New Roman"/>
          <w:b/>
          <w:bCs/>
          <w:color w:val="000000" w:themeColor="text1"/>
          <w:shd w:val="pct15" w:color="auto" w:fill="FFFFFF"/>
        </w:rPr>
        <w:t xml:space="preserve"> ”</w:t>
      </w:r>
      <w:r w:rsidRPr="00A4114E">
        <w:rPr>
          <w:rFonts w:ascii="Times New Roman" w:eastAsia="楷体" w:hAnsi="Times New Roman" w:cs="Times New Roman"/>
          <w:b/>
          <w:bCs/>
          <w:color w:val="000000" w:themeColor="text1"/>
          <w:shd w:val="pct15" w:color="auto" w:fill="FFFFFF"/>
          <w:lang w:val="it-IT"/>
        </w:rPr>
        <w:t>的全称是指初创企业成功与理想投资者或合作伙伴建立联系的关键时刻。</w:t>
      </w:r>
    </w:p>
    <w:p w14:paraId="18B0E0F5" w14:textId="04693C5B" w:rsidR="002D4DD3" w:rsidRPr="00A4114E" w:rsidRDefault="002D4DD3" w:rsidP="002D4DD3">
      <w:pPr>
        <w:widowControl/>
        <w:rPr>
          <w:rFonts w:ascii="Times New Roman" w:eastAsia="楷体" w:hAnsi="Times New Roman" w:cs="Times New Roman"/>
          <w:b/>
          <w:bCs/>
          <w:color w:val="000000" w:themeColor="text1"/>
        </w:rPr>
      </w:pPr>
    </w:p>
    <w:p w14:paraId="4D14BFE3" w14:textId="77777777" w:rsidR="00A4114E" w:rsidRDefault="00A4114E" w:rsidP="002D4DD3">
      <w:pPr>
        <w:widowControl/>
        <w:rPr>
          <w:rFonts w:ascii="Times New Roman" w:eastAsia="楷体" w:hAnsi="Times New Roman" w:cs="Times New Roman"/>
          <w:b/>
          <w:bCs/>
          <w:color w:val="000000" w:themeColor="text1"/>
          <w:sz w:val="28"/>
          <w:szCs w:val="32"/>
        </w:rPr>
      </w:pPr>
    </w:p>
    <w:p w14:paraId="4A6DFBD5" w14:textId="77777777" w:rsidR="00A4114E" w:rsidRDefault="00A4114E" w:rsidP="002D4DD3">
      <w:pPr>
        <w:widowControl/>
        <w:rPr>
          <w:rFonts w:ascii="Times New Roman" w:eastAsia="楷体" w:hAnsi="Times New Roman" w:cs="Times New Roman"/>
          <w:b/>
          <w:bCs/>
          <w:color w:val="000000" w:themeColor="text1"/>
          <w:sz w:val="28"/>
          <w:szCs w:val="32"/>
        </w:rPr>
      </w:pPr>
    </w:p>
    <w:p w14:paraId="05ECA948" w14:textId="77777777" w:rsidR="00A4114E" w:rsidRDefault="00A4114E" w:rsidP="002D4DD3">
      <w:pPr>
        <w:widowControl/>
        <w:rPr>
          <w:rFonts w:ascii="Times New Roman" w:eastAsia="楷体" w:hAnsi="Times New Roman" w:cs="Times New Roman"/>
          <w:b/>
          <w:bCs/>
          <w:color w:val="000000" w:themeColor="text1"/>
          <w:sz w:val="28"/>
          <w:szCs w:val="32"/>
        </w:rPr>
      </w:pPr>
    </w:p>
    <w:p w14:paraId="63E2C8C4" w14:textId="77777777" w:rsidR="00A4114E" w:rsidRDefault="00A4114E" w:rsidP="002D4DD3">
      <w:pPr>
        <w:widowControl/>
        <w:rPr>
          <w:rFonts w:ascii="Times New Roman" w:eastAsia="楷体" w:hAnsi="Times New Roman" w:cs="Times New Roman"/>
          <w:b/>
          <w:bCs/>
          <w:color w:val="000000" w:themeColor="text1"/>
          <w:sz w:val="28"/>
          <w:szCs w:val="32"/>
        </w:rPr>
      </w:pPr>
    </w:p>
    <w:p w14:paraId="271C3B94" w14:textId="6326D5BE" w:rsidR="002D4DD3" w:rsidRPr="00A4114E" w:rsidRDefault="002D4DD3" w:rsidP="002D4DD3">
      <w:pPr>
        <w:widowControl/>
        <w:rPr>
          <w:rFonts w:ascii="Times New Roman" w:eastAsia="楷体" w:hAnsi="Times New Roman" w:cs="Times New Roman"/>
          <w:b/>
          <w:bCs/>
          <w:color w:val="000000" w:themeColor="text1"/>
          <w:sz w:val="28"/>
          <w:szCs w:val="32"/>
          <w:lang w:val="it-IT"/>
        </w:rPr>
      </w:pPr>
      <w:r w:rsidRPr="00A4114E">
        <w:rPr>
          <w:rFonts w:ascii="Times New Roman" w:eastAsia="楷体" w:hAnsi="Times New Roman" w:cs="Times New Roman"/>
          <w:b/>
          <w:bCs/>
          <w:color w:val="000000" w:themeColor="text1"/>
          <w:sz w:val="28"/>
          <w:szCs w:val="32"/>
        </w:rPr>
        <w:lastRenderedPageBreak/>
        <w:t>我们将</w:t>
      </w:r>
      <w:r w:rsidRPr="00A4114E">
        <w:rPr>
          <w:rFonts w:ascii="Times New Roman" w:eastAsia="楷体" w:hAnsi="Times New Roman" w:cs="Times New Roman" w:hint="eastAsia"/>
          <w:b/>
          <w:bCs/>
          <w:color w:val="000000" w:themeColor="text1"/>
          <w:sz w:val="28"/>
          <w:szCs w:val="32"/>
          <w:lang w:val="it-IT"/>
        </w:rPr>
        <w:t>把</w:t>
      </w:r>
      <w:r w:rsidRPr="00A4114E">
        <w:rPr>
          <w:rFonts w:ascii="Times New Roman" w:eastAsia="楷体" w:hAnsi="Times New Roman" w:cs="Times New Roman" w:hint="eastAsia"/>
          <w:b/>
          <w:bCs/>
          <w:color w:val="000000" w:themeColor="text1"/>
          <w:sz w:val="28"/>
          <w:szCs w:val="32"/>
        </w:rPr>
        <w:t>向国外</w:t>
      </w:r>
      <w:r w:rsidRPr="00A4114E">
        <w:rPr>
          <w:rFonts w:ascii="Times New Roman" w:eastAsia="楷体" w:hAnsi="Times New Roman" w:cs="Times New Roman"/>
          <w:b/>
          <w:bCs/>
          <w:color w:val="000000" w:themeColor="text1"/>
          <w:sz w:val="28"/>
          <w:szCs w:val="32"/>
        </w:rPr>
        <w:t>发展与推广</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意大利制造</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结合在一起</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特别是对中国的贸易以及吸引中国的投资到意大利。这是我们需要</w:t>
      </w:r>
      <w:r w:rsidRPr="00A4114E">
        <w:rPr>
          <w:rFonts w:ascii="Times New Roman" w:eastAsia="楷体" w:hAnsi="Times New Roman" w:cs="Times New Roman" w:hint="eastAsia"/>
          <w:b/>
          <w:bCs/>
          <w:color w:val="000000" w:themeColor="text1"/>
          <w:sz w:val="28"/>
          <w:szCs w:val="32"/>
        </w:rPr>
        <w:t>不断</w:t>
      </w:r>
      <w:r w:rsidRPr="00A4114E">
        <w:rPr>
          <w:rFonts w:ascii="Times New Roman" w:eastAsia="楷体" w:hAnsi="Times New Roman" w:cs="Times New Roman" w:hint="eastAsia"/>
          <w:b/>
          <w:bCs/>
          <w:color w:val="000000" w:themeColor="text1"/>
          <w:sz w:val="28"/>
          <w:szCs w:val="32"/>
        </w:rPr>
        <w:t>工</w:t>
      </w:r>
      <w:r w:rsidRPr="00A4114E">
        <w:rPr>
          <w:rFonts w:ascii="Times New Roman" w:eastAsia="楷体" w:hAnsi="Times New Roman" w:cs="Times New Roman"/>
          <w:b/>
          <w:bCs/>
          <w:color w:val="000000" w:themeColor="text1"/>
          <w:sz w:val="28"/>
          <w:szCs w:val="32"/>
        </w:rPr>
        <w:t>作的两个主要</w:t>
      </w:r>
      <w:r w:rsidRPr="00A4114E">
        <w:rPr>
          <w:rFonts w:ascii="Times New Roman" w:eastAsia="楷体" w:hAnsi="Times New Roman" w:cs="Times New Roman" w:hint="eastAsia"/>
          <w:b/>
          <w:bCs/>
          <w:color w:val="000000" w:themeColor="text1"/>
          <w:sz w:val="28"/>
          <w:szCs w:val="32"/>
        </w:rPr>
        <w:t>途径</w:t>
      </w:r>
      <w:r w:rsidRPr="00A4114E">
        <w:rPr>
          <w:rFonts w:ascii="Times New Roman" w:eastAsia="楷体" w:hAnsi="Times New Roman" w:cs="Times New Roman"/>
          <w:b/>
          <w:bCs/>
          <w:color w:val="000000" w:themeColor="text1"/>
          <w:sz w:val="28"/>
          <w:szCs w:val="32"/>
        </w:rPr>
        <w:t>。显然，当我们谈到</w:t>
      </w:r>
      <w:r w:rsidRPr="00A4114E">
        <w:rPr>
          <w:rFonts w:ascii="Times New Roman" w:eastAsia="楷体" w:hAnsi="Times New Roman" w:cs="Times New Roman"/>
          <w:b/>
          <w:bCs/>
          <w:color w:val="000000" w:themeColor="text1"/>
          <w:sz w:val="28"/>
          <w:szCs w:val="32"/>
        </w:rPr>
        <w:t>“</w:t>
      </w:r>
      <w:r w:rsidRPr="00A4114E">
        <w:rPr>
          <w:rFonts w:ascii="Times New Roman" w:eastAsia="楷体" w:hAnsi="Times New Roman" w:cs="Times New Roman"/>
          <w:b/>
          <w:bCs/>
          <w:color w:val="000000" w:themeColor="text1"/>
          <w:sz w:val="28"/>
          <w:szCs w:val="32"/>
        </w:rPr>
        <w:t>意大利制造</w:t>
      </w:r>
      <w:r w:rsidRPr="00A4114E">
        <w:rPr>
          <w:rFonts w:ascii="Times New Roman" w:eastAsia="楷体" w:hAnsi="Times New Roman" w:cs="Times New Roman"/>
          <w:b/>
          <w:bCs/>
          <w:color w:val="000000" w:themeColor="text1"/>
          <w:sz w:val="28"/>
          <w:szCs w:val="32"/>
        </w:rPr>
        <w:t>”</w:t>
      </w:r>
      <w:r w:rsidRPr="00A4114E">
        <w:rPr>
          <w:rFonts w:ascii="Times New Roman" w:eastAsia="楷体" w:hAnsi="Times New Roman" w:cs="Times New Roman"/>
          <w:b/>
          <w:bCs/>
          <w:color w:val="000000" w:themeColor="text1"/>
          <w:sz w:val="28"/>
          <w:szCs w:val="32"/>
        </w:rPr>
        <w:t>对中国的出口时，我们必须尽我们所能，不断</w:t>
      </w:r>
      <w:r w:rsidRPr="00A4114E">
        <w:rPr>
          <w:rFonts w:ascii="Times New Roman" w:eastAsia="楷体" w:hAnsi="Times New Roman" w:cs="Times New Roman" w:hint="eastAsia"/>
          <w:b/>
          <w:bCs/>
          <w:color w:val="000000" w:themeColor="text1"/>
          <w:sz w:val="28"/>
          <w:szCs w:val="32"/>
        </w:rPr>
        <w:t>持续</w:t>
      </w:r>
      <w:r w:rsidRPr="00A4114E">
        <w:rPr>
          <w:rFonts w:ascii="Times New Roman" w:eastAsia="楷体" w:hAnsi="Times New Roman" w:cs="Times New Roman"/>
          <w:b/>
          <w:bCs/>
          <w:color w:val="000000" w:themeColor="text1"/>
          <w:sz w:val="28"/>
          <w:szCs w:val="32"/>
        </w:rPr>
        <w:t>推广</w:t>
      </w:r>
      <w:r w:rsidRPr="00A4114E">
        <w:rPr>
          <w:rFonts w:ascii="Times New Roman" w:eastAsia="楷体" w:hAnsi="Times New Roman" w:cs="Times New Roman" w:hint="eastAsia"/>
          <w:b/>
          <w:bCs/>
          <w:color w:val="000000" w:themeColor="text1"/>
          <w:sz w:val="28"/>
          <w:szCs w:val="32"/>
        </w:rPr>
        <w:t>“</w:t>
      </w:r>
      <w:r w:rsidRPr="00A4114E">
        <w:rPr>
          <w:rFonts w:ascii="Times New Roman" w:eastAsia="楷体" w:hAnsi="Times New Roman" w:cs="Times New Roman"/>
          <w:b/>
          <w:bCs/>
          <w:color w:val="000000" w:themeColor="text1"/>
          <w:sz w:val="28"/>
          <w:szCs w:val="32"/>
        </w:rPr>
        <w:t>意大利制造</w:t>
      </w:r>
      <w:r w:rsidRPr="00A4114E">
        <w:rPr>
          <w:rFonts w:ascii="Times New Roman" w:eastAsia="楷体" w:hAnsi="Times New Roman" w:cs="Times New Roman" w:hint="eastAsia"/>
          <w:b/>
          <w:bCs/>
          <w:color w:val="000000" w:themeColor="text1"/>
          <w:sz w:val="28"/>
          <w:szCs w:val="32"/>
        </w:rPr>
        <w:t>”。</w:t>
      </w:r>
      <w:r w:rsidRPr="00A4114E">
        <w:rPr>
          <w:rFonts w:ascii="Times New Roman" w:eastAsia="楷体" w:hAnsi="Times New Roman" w:cs="Times New Roman"/>
          <w:b/>
          <w:bCs/>
          <w:color w:val="000000" w:themeColor="text1"/>
          <w:sz w:val="28"/>
          <w:szCs w:val="32"/>
        </w:rPr>
        <w:t xml:space="preserve"> </w:t>
      </w:r>
      <w:r w:rsidRPr="00A4114E">
        <w:rPr>
          <w:rFonts w:ascii="Times New Roman" w:eastAsia="楷体" w:hAnsi="Times New Roman" w:cs="Times New Roman"/>
          <w:b/>
          <w:bCs/>
          <w:color w:val="000000" w:themeColor="text1"/>
          <w:sz w:val="28"/>
          <w:szCs w:val="32"/>
        </w:rPr>
        <w:t>我们通过与商业配对</w:t>
      </w:r>
      <w:r w:rsidRPr="00A4114E">
        <w:rPr>
          <w:rFonts w:ascii="Times New Roman" w:eastAsia="楷体" w:hAnsi="Times New Roman" w:cs="Times New Roman" w:hint="eastAsia"/>
          <w:b/>
          <w:bCs/>
          <w:color w:val="000000" w:themeColor="text1"/>
          <w:sz w:val="28"/>
          <w:szCs w:val="32"/>
          <w:lang w:val="it-IT"/>
        </w:rPr>
        <w:t>时刻</w:t>
      </w:r>
      <w:r w:rsidRPr="00A4114E">
        <w:rPr>
          <w:rFonts w:ascii="Times New Roman" w:eastAsia="楷体" w:hAnsi="Times New Roman" w:cs="Times New Roman"/>
          <w:b/>
          <w:bCs/>
          <w:color w:val="000000" w:themeColor="text1"/>
          <w:sz w:val="28"/>
          <w:szCs w:val="32"/>
        </w:rPr>
        <w:t>最接近的</w:t>
      </w:r>
      <w:r w:rsidRPr="00A4114E">
        <w:rPr>
          <w:rFonts w:ascii="Times New Roman" w:eastAsia="楷体" w:hAnsi="Times New Roman" w:cs="Times New Roman" w:hint="eastAsia"/>
          <w:b/>
          <w:bCs/>
          <w:color w:val="000000" w:themeColor="text1"/>
          <w:sz w:val="28"/>
          <w:szCs w:val="32"/>
          <w:lang w:val="it-IT"/>
        </w:rPr>
        <w:t>手段</w:t>
      </w:r>
      <w:r w:rsidRPr="00A4114E">
        <w:rPr>
          <w:rFonts w:ascii="Times New Roman" w:eastAsia="楷体" w:hAnsi="Times New Roman" w:cs="Times New Roman"/>
          <w:b/>
          <w:bCs/>
          <w:color w:val="000000" w:themeColor="text1"/>
          <w:sz w:val="28"/>
          <w:szCs w:val="32"/>
        </w:rPr>
        <w:t>来实现这一点</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因此我们通过展会平台讲述</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意大利制造</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hint="eastAsia"/>
          <w:b/>
          <w:bCs/>
          <w:color w:val="000000" w:themeColor="text1"/>
          <w:sz w:val="28"/>
          <w:szCs w:val="32"/>
        </w:rPr>
        <w:t>所以，从字面上理解，</w:t>
      </w:r>
      <w:r w:rsidRPr="00A4114E">
        <w:rPr>
          <w:rFonts w:ascii="Times New Roman" w:eastAsia="楷体" w:hAnsi="Times New Roman" w:cs="Times New Roman"/>
          <w:b/>
          <w:bCs/>
          <w:color w:val="000000" w:themeColor="text1"/>
          <w:sz w:val="28"/>
          <w:szCs w:val="32"/>
        </w:rPr>
        <w:t>我们将意大利的企业家和产品以集体的形式</w:t>
      </w:r>
      <w:r w:rsidRPr="00A4114E">
        <w:rPr>
          <w:rFonts w:ascii="Times New Roman" w:eastAsia="楷体" w:hAnsi="Times New Roman" w:cs="Times New Roman" w:hint="eastAsia"/>
          <w:b/>
          <w:bCs/>
          <w:color w:val="000000" w:themeColor="text1"/>
          <w:sz w:val="28"/>
          <w:szCs w:val="32"/>
          <w:lang w:val="it-IT"/>
        </w:rPr>
        <w:t>展示出来，</w:t>
      </w:r>
      <w:r w:rsidRPr="00A4114E">
        <w:rPr>
          <w:rFonts w:ascii="Times New Roman" w:eastAsia="楷体" w:hAnsi="Times New Roman" w:cs="Times New Roman"/>
          <w:b/>
          <w:bCs/>
          <w:color w:val="000000" w:themeColor="text1"/>
          <w:sz w:val="28"/>
          <w:szCs w:val="32"/>
        </w:rPr>
        <w:t>没</w:t>
      </w:r>
      <w:r w:rsidRPr="00A4114E">
        <w:rPr>
          <w:rFonts w:ascii="Times New Roman" w:eastAsia="楷体" w:hAnsi="Times New Roman" w:cs="Times New Roman" w:hint="eastAsia"/>
          <w:b/>
          <w:bCs/>
          <w:color w:val="000000" w:themeColor="text1"/>
          <w:sz w:val="28"/>
          <w:szCs w:val="32"/>
        </w:rPr>
        <w:t>有</w:t>
      </w:r>
      <w:r w:rsidRPr="00A4114E">
        <w:rPr>
          <w:rFonts w:ascii="Times New Roman" w:eastAsia="楷体" w:hAnsi="Times New Roman" w:cs="Times New Roman"/>
          <w:b/>
          <w:bCs/>
          <w:color w:val="000000" w:themeColor="text1"/>
          <w:sz w:val="28"/>
          <w:szCs w:val="32"/>
        </w:rPr>
        <w:t>人比想要展示</w:t>
      </w:r>
      <w:r w:rsidRPr="00A4114E">
        <w:rPr>
          <w:rFonts w:ascii="Times New Roman" w:eastAsia="楷体" w:hAnsi="Times New Roman" w:cs="Times New Roman" w:hint="eastAsia"/>
          <w:b/>
          <w:bCs/>
          <w:color w:val="000000" w:themeColor="text1"/>
          <w:sz w:val="28"/>
          <w:szCs w:val="32"/>
        </w:rPr>
        <w:t>好</w:t>
      </w:r>
      <w:r w:rsidRPr="00A4114E">
        <w:rPr>
          <w:rFonts w:ascii="Times New Roman" w:eastAsia="楷体" w:hAnsi="Times New Roman" w:cs="Times New Roman"/>
          <w:b/>
          <w:bCs/>
          <w:color w:val="000000" w:themeColor="text1"/>
          <w:sz w:val="28"/>
          <w:szCs w:val="32"/>
        </w:rPr>
        <w:t>自己产品的企业家更能做好这项工作。因此</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在这些集体中</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您</w:t>
      </w:r>
      <w:r w:rsidRPr="00A4114E">
        <w:rPr>
          <w:rFonts w:ascii="Times New Roman" w:eastAsia="楷体" w:hAnsi="Times New Roman" w:cs="Times New Roman" w:hint="eastAsia"/>
          <w:b/>
          <w:bCs/>
          <w:color w:val="000000" w:themeColor="text1"/>
          <w:sz w:val="28"/>
          <w:szCs w:val="32"/>
        </w:rPr>
        <w:t>有可能</w:t>
      </w:r>
      <w:r w:rsidRPr="00A4114E">
        <w:rPr>
          <w:rFonts w:ascii="Times New Roman" w:eastAsia="楷体" w:hAnsi="Times New Roman" w:cs="Times New Roman"/>
          <w:b/>
          <w:bCs/>
          <w:color w:val="000000" w:themeColor="text1"/>
          <w:sz w:val="28"/>
          <w:szCs w:val="32"/>
        </w:rPr>
        <w:t>找到讲述和</w:t>
      </w:r>
      <w:r w:rsidRPr="00A4114E">
        <w:rPr>
          <w:rFonts w:ascii="Times New Roman" w:eastAsia="楷体" w:hAnsi="Times New Roman" w:cs="Times New Roman" w:hint="eastAsia"/>
          <w:b/>
          <w:bCs/>
          <w:color w:val="000000" w:themeColor="text1"/>
          <w:sz w:val="28"/>
          <w:szCs w:val="32"/>
        </w:rPr>
        <w:t>说明</w:t>
      </w:r>
      <w:r w:rsidRPr="00A4114E">
        <w:rPr>
          <w:rFonts w:ascii="Times New Roman" w:eastAsia="楷体" w:hAnsi="Times New Roman" w:cs="Times New Roman"/>
          <w:b/>
          <w:bCs/>
          <w:color w:val="000000" w:themeColor="text1"/>
          <w:sz w:val="28"/>
          <w:szCs w:val="32"/>
        </w:rPr>
        <w:t>自己的产品</w:t>
      </w:r>
      <w:r w:rsidRPr="00A4114E">
        <w:rPr>
          <w:rFonts w:ascii="Times New Roman" w:eastAsia="楷体" w:hAnsi="Times New Roman" w:cs="Times New Roman" w:hint="eastAsia"/>
          <w:b/>
          <w:bCs/>
          <w:color w:val="000000" w:themeColor="text1"/>
          <w:sz w:val="28"/>
          <w:szCs w:val="32"/>
        </w:rPr>
        <w:t>的</w:t>
      </w:r>
      <w:r w:rsidRPr="00A4114E">
        <w:rPr>
          <w:rFonts w:ascii="Times New Roman" w:eastAsia="楷体" w:hAnsi="Times New Roman" w:cs="Times New Roman"/>
          <w:b/>
          <w:bCs/>
          <w:color w:val="000000" w:themeColor="text1"/>
          <w:sz w:val="28"/>
          <w:szCs w:val="32"/>
        </w:rPr>
        <w:t>企业家</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这些故事有助于推</w:t>
      </w:r>
      <w:r w:rsidRPr="00A4114E">
        <w:rPr>
          <w:rFonts w:ascii="Times New Roman" w:eastAsia="楷体" w:hAnsi="Times New Roman" w:cs="Times New Roman" w:hint="eastAsia"/>
          <w:b/>
          <w:bCs/>
          <w:color w:val="000000" w:themeColor="text1"/>
          <w:sz w:val="28"/>
          <w:szCs w:val="32"/>
          <w:lang w:val="it-IT"/>
        </w:rPr>
        <w:t>广</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意大利制造</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hint="eastAsia"/>
          <w:b/>
          <w:bCs/>
          <w:color w:val="000000" w:themeColor="text1"/>
          <w:sz w:val="28"/>
          <w:szCs w:val="32"/>
        </w:rPr>
        <w:t>。</w:t>
      </w:r>
      <w:r w:rsidRPr="00A4114E">
        <w:rPr>
          <w:rFonts w:ascii="Times New Roman" w:eastAsia="楷体" w:hAnsi="Times New Roman" w:cs="Times New Roman"/>
          <w:b/>
          <w:bCs/>
          <w:color w:val="000000" w:themeColor="text1"/>
          <w:sz w:val="28"/>
          <w:szCs w:val="32"/>
        </w:rPr>
        <w:t xml:space="preserve"> </w:t>
      </w:r>
      <w:r w:rsidRPr="00A4114E">
        <w:rPr>
          <w:rFonts w:ascii="Times New Roman" w:eastAsia="楷体" w:hAnsi="Times New Roman" w:cs="Times New Roman"/>
          <w:b/>
          <w:bCs/>
          <w:color w:val="000000" w:themeColor="text1"/>
          <w:sz w:val="28"/>
          <w:szCs w:val="32"/>
        </w:rPr>
        <w:t>我可以告诉您</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这种做法在全世界范围内都在进行</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因此</w:t>
      </w:r>
      <w:r w:rsidRPr="00A4114E">
        <w:rPr>
          <w:rFonts w:ascii="Times New Roman" w:eastAsia="楷体" w:hAnsi="Times New Roman" w:cs="Times New Roman" w:hint="eastAsia"/>
          <w:b/>
          <w:bCs/>
          <w:color w:val="000000" w:themeColor="text1"/>
          <w:sz w:val="28"/>
          <w:szCs w:val="32"/>
        </w:rPr>
        <w:t>也</w:t>
      </w:r>
      <w:r w:rsidRPr="00A4114E">
        <w:rPr>
          <w:rFonts w:ascii="Times New Roman" w:eastAsia="楷体" w:hAnsi="Times New Roman" w:cs="Times New Roman"/>
          <w:b/>
          <w:bCs/>
          <w:color w:val="000000" w:themeColor="text1"/>
          <w:sz w:val="28"/>
          <w:szCs w:val="32"/>
        </w:rPr>
        <w:t>在中国进行。我们了解到</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这是一项巨大的机会</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当我们试图打破一个模式时</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这个模式是</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当一家意大利企业进入中国时</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通常与那些在中国的意大利产品分销商</w:t>
      </w:r>
      <w:r w:rsidRPr="00A4114E">
        <w:rPr>
          <w:rFonts w:ascii="Times New Roman" w:eastAsia="楷体" w:hAnsi="Times New Roman" w:cs="Times New Roman" w:hint="eastAsia"/>
          <w:b/>
          <w:bCs/>
          <w:color w:val="000000" w:themeColor="text1"/>
          <w:sz w:val="28"/>
          <w:szCs w:val="32"/>
        </w:rPr>
        <w:t>联系</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这些分销商通常以</w:t>
      </w:r>
      <w:r w:rsidRPr="00A4114E">
        <w:rPr>
          <w:rFonts w:ascii="Times New Roman" w:eastAsia="楷体" w:hAnsi="Times New Roman" w:cs="Times New Roman" w:hint="eastAsia"/>
          <w:b/>
          <w:bCs/>
          <w:color w:val="000000" w:themeColor="text1"/>
          <w:sz w:val="28"/>
          <w:szCs w:val="32"/>
        </w:rPr>
        <w:t>独家代理权的</w:t>
      </w:r>
      <w:r w:rsidRPr="00A4114E">
        <w:rPr>
          <w:rFonts w:ascii="Times New Roman" w:eastAsia="楷体" w:hAnsi="Times New Roman" w:cs="Times New Roman"/>
          <w:b/>
          <w:bCs/>
          <w:color w:val="000000" w:themeColor="text1"/>
          <w:sz w:val="28"/>
          <w:szCs w:val="32"/>
        </w:rPr>
        <w:t>方式进入</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hint="eastAsia"/>
          <w:b/>
          <w:bCs/>
          <w:color w:val="000000" w:themeColor="text1"/>
          <w:sz w:val="28"/>
          <w:szCs w:val="32"/>
          <w:lang w:val="it-IT"/>
        </w:rPr>
        <w:t>意大利公司被要求和固定在这个模式中。</w:t>
      </w:r>
    </w:p>
    <w:p w14:paraId="31C2FD87" w14:textId="77AB7380" w:rsidR="002D4DD3" w:rsidRPr="00A4114E" w:rsidRDefault="002D4DD3" w:rsidP="002D4DD3">
      <w:pPr>
        <w:widowControl/>
        <w:rPr>
          <w:rFonts w:ascii="Times New Roman" w:eastAsia="楷体" w:hAnsi="Times New Roman" w:cs="Times New Roman"/>
          <w:b/>
          <w:bCs/>
          <w:color w:val="000000" w:themeColor="text1"/>
          <w:sz w:val="28"/>
          <w:szCs w:val="32"/>
          <w:lang w:val="it-IT"/>
        </w:rPr>
      </w:pPr>
      <w:r w:rsidRPr="00A4114E">
        <w:rPr>
          <w:rFonts w:ascii="Times New Roman" w:eastAsia="楷体" w:hAnsi="Times New Roman" w:cs="Times New Roman"/>
          <w:b/>
          <w:bCs/>
          <w:color w:val="000000" w:themeColor="text1"/>
          <w:sz w:val="28"/>
          <w:szCs w:val="32"/>
        </w:rPr>
        <w:t>如果我们能</w:t>
      </w:r>
      <w:r w:rsidR="00A4114E" w:rsidRPr="00A4114E">
        <w:rPr>
          <w:rFonts w:ascii="Times New Roman" w:eastAsia="楷体" w:hAnsi="Times New Roman" w:cs="Times New Roman"/>
          <w:b/>
          <w:bCs/>
          <w:color w:val="000000" w:themeColor="text1"/>
          <w:sz w:val="28"/>
          <w:szCs w:val="32"/>
        </w:rPr>
        <w:t>让意大利产品进入不一定是意大利人习惯的中国供应商的渠道，</w:t>
      </w:r>
      <w:r w:rsidR="00A4114E" w:rsidRPr="00A4114E">
        <w:rPr>
          <w:rFonts w:ascii="Times New Roman" w:eastAsia="楷体" w:hAnsi="Times New Roman" w:cs="Times New Roman" w:hint="eastAsia"/>
          <w:b/>
          <w:bCs/>
          <w:color w:val="000000" w:themeColor="text1"/>
          <w:sz w:val="28"/>
          <w:szCs w:val="32"/>
        </w:rPr>
        <w:t>并</w:t>
      </w:r>
      <w:r w:rsidR="00A4114E" w:rsidRPr="00A4114E">
        <w:rPr>
          <w:rFonts w:ascii="Times New Roman" w:eastAsia="楷体" w:hAnsi="Times New Roman" w:cs="Times New Roman"/>
          <w:b/>
          <w:bCs/>
          <w:color w:val="000000" w:themeColor="text1"/>
          <w:sz w:val="28"/>
          <w:szCs w:val="32"/>
        </w:rPr>
        <w:t>走得更远</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我们就有很大的机会</w:t>
      </w:r>
      <w:r w:rsidRPr="00A4114E">
        <w:rPr>
          <w:rFonts w:ascii="Times New Roman" w:eastAsia="楷体" w:hAnsi="Times New Roman" w:cs="Times New Roman"/>
          <w:b/>
          <w:bCs/>
          <w:color w:val="000000" w:themeColor="text1"/>
          <w:sz w:val="28"/>
          <w:szCs w:val="32"/>
          <w:lang w:val="it-IT"/>
        </w:rPr>
        <w:t>，</w:t>
      </w:r>
      <w:r w:rsidRPr="00A4114E">
        <w:rPr>
          <w:rFonts w:ascii="Times New Roman" w:eastAsia="楷体" w:hAnsi="Times New Roman" w:cs="Times New Roman"/>
          <w:b/>
          <w:bCs/>
          <w:color w:val="000000" w:themeColor="text1"/>
          <w:sz w:val="28"/>
          <w:szCs w:val="32"/>
        </w:rPr>
        <w:t>这样我们就能覆盖更广泛的市场</w:t>
      </w:r>
      <w:r w:rsidR="00A4114E" w:rsidRPr="00A4114E">
        <w:rPr>
          <w:rFonts w:ascii="Times New Roman" w:eastAsia="楷体" w:hAnsi="Times New Roman" w:cs="Times New Roman" w:hint="eastAsia"/>
          <w:b/>
          <w:bCs/>
          <w:color w:val="000000" w:themeColor="text1"/>
          <w:sz w:val="28"/>
          <w:szCs w:val="32"/>
        </w:rPr>
        <w:t>。</w:t>
      </w:r>
    </w:p>
    <w:p w14:paraId="4F3AE343" w14:textId="49DB99DE" w:rsidR="002D4DD3" w:rsidRPr="00A4114E" w:rsidRDefault="002D4DD3" w:rsidP="002D4DD3">
      <w:pPr>
        <w:widowControl/>
        <w:rPr>
          <w:rFonts w:ascii="Times New Roman" w:eastAsia="楷体" w:hAnsi="Times New Roman" w:cs="Times New Roman"/>
          <w:b/>
          <w:bCs/>
          <w:color w:val="000000" w:themeColor="text1"/>
          <w:lang w:val="it-IT"/>
        </w:rPr>
      </w:pPr>
    </w:p>
    <w:p w14:paraId="7B5AF92F" w14:textId="212D5B1B" w:rsidR="002D4DD3" w:rsidRPr="00A4114E" w:rsidRDefault="002D4DD3" w:rsidP="002D4DD3">
      <w:pPr>
        <w:widowControl/>
        <w:rPr>
          <w:rFonts w:ascii="Times New Roman" w:eastAsia="楷体" w:hAnsi="Times New Roman" w:cs="Times New Roman"/>
          <w:b/>
          <w:bCs/>
          <w:color w:val="000000" w:themeColor="text1"/>
        </w:rPr>
      </w:pPr>
    </w:p>
    <w:p w14:paraId="6C167E07" w14:textId="77777777" w:rsidR="002D4DD3" w:rsidRPr="00A4114E" w:rsidRDefault="002D4DD3" w:rsidP="002D4DD3">
      <w:pPr>
        <w:widowControl/>
        <w:rPr>
          <w:rFonts w:ascii="Times New Roman" w:eastAsia="楷体" w:hAnsi="Times New Roman" w:cs="Times New Roman"/>
          <w:b/>
          <w:bCs/>
          <w:color w:val="000000" w:themeColor="text1"/>
        </w:rPr>
      </w:pPr>
    </w:p>
    <w:p w14:paraId="4271A6F4" w14:textId="35EDB96C" w:rsidR="002D4DD3" w:rsidRPr="00A4114E" w:rsidRDefault="002D4DD3" w:rsidP="002D4DD3">
      <w:pPr>
        <w:widowControl/>
        <w:rPr>
          <w:rFonts w:ascii="Times New Roman" w:eastAsia="楷体" w:hAnsi="Times New Roman" w:cs="Times New Roman"/>
          <w:b/>
          <w:bCs/>
          <w:color w:val="000000" w:themeColor="text1"/>
        </w:rPr>
      </w:pPr>
    </w:p>
    <w:p w14:paraId="6107F059" w14:textId="1D1EB03D" w:rsidR="002D4DD3" w:rsidRPr="00A4114E" w:rsidRDefault="002D4DD3" w:rsidP="002D4DD3">
      <w:pPr>
        <w:widowControl/>
        <w:rPr>
          <w:rFonts w:ascii="Times New Roman" w:eastAsia="楷体" w:hAnsi="Times New Roman" w:cs="Times New Roman"/>
          <w:b/>
          <w:bCs/>
          <w:color w:val="000000" w:themeColor="text1"/>
        </w:rPr>
      </w:pPr>
    </w:p>
    <w:p w14:paraId="37CF9738" w14:textId="77777777" w:rsidR="002D4DD3" w:rsidRPr="00A4114E" w:rsidRDefault="002D4DD3">
      <w:pPr>
        <w:rPr>
          <w:b/>
          <w:bCs/>
          <w:color w:val="000000" w:themeColor="text1"/>
          <w:lang w:val="it-IT"/>
        </w:rPr>
      </w:pPr>
    </w:p>
    <w:sectPr w:rsidR="002D4DD3" w:rsidRPr="00A41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D3"/>
    <w:rsid w:val="002D4DD3"/>
    <w:rsid w:val="00A4114E"/>
    <w:rsid w:val="00CF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06A9E2"/>
  <w15:chartTrackingRefBased/>
  <w15:docId w15:val="{61077BCF-7AE5-044B-ABA5-9EC5F46E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D3"/>
    <w:pPr>
      <w:widowControl w:val="0"/>
    </w:pPr>
    <w:rPr>
      <w14:ligatures w14:val="none"/>
    </w:rPr>
  </w:style>
  <w:style w:type="paragraph" w:styleId="1">
    <w:name w:val="heading 1"/>
    <w:basedOn w:val="a"/>
    <w:next w:val="a"/>
    <w:link w:val="10"/>
    <w:uiPriority w:val="9"/>
    <w:qFormat/>
    <w:rsid w:val="002D4DD3"/>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D4DD3"/>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D4DD3"/>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D4DD3"/>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D4DD3"/>
    <w:pPr>
      <w:keepNext/>
      <w:keepLines/>
      <w:spacing w:before="80" w:after="40"/>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2D4DD3"/>
    <w:pPr>
      <w:keepNext/>
      <w:keepLines/>
      <w:spacing w:before="40" w:after="0"/>
      <w:outlineLvl w:val="5"/>
    </w:pPr>
    <w:rPr>
      <w:rFonts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2D4DD3"/>
    <w:pPr>
      <w:keepNext/>
      <w:keepLines/>
      <w:spacing w:before="40" w:after="0"/>
      <w:outlineLvl w:val="6"/>
    </w:pPr>
    <w:rPr>
      <w:rFonts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2D4DD3"/>
    <w:pPr>
      <w:keepNext/>
      <w:keepLines/>
      <w:spacing w:after="0"/>
      <w:outlineLvl w:val="7"/>
    </w:pPr>
    <w:rPr>
      <w:rFonts w:cstheme="majorBidi"/>
      <w:color w:val="595959" w:themeColor="text1" w:themeTint="A6"/>
      <w14:ligatures w14:val="standardContextual"/>
    </w:rPr>
  </w:style>
  <w:style w:type="paragraph" w:styleId="9">
    <w:name w:val="heading 9"/>
    <w:basedOn w:val="a"/>
    <w:next w:val="a"/>
    <w:link w:val="90"/>
    <w:uiPriority w:val="9"/>
    <w:semiHidden/>
    <w:unhideWhenUsed/>
    <w:qFormat/>
    <w:rsid w:val="002D4DD3"/>
    <w:pPr>
      <w:keepNext/>
      <w:keepLines/>
      <w:spacing w:after="0"/>
      <w:outlineLvl w:val="8"/>
    </w:pPr>
    <w:rPr>
      <w:rFonts w:eastAsiaTheme="majorEastAsia"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D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4D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4D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4DD3"/>
    <w:rPr>
      <w:rFonts w:cstheme="majorBidi"/>
      <w:color w:val="0F4761" w:themeColor="accent1" w:themeShade="BF"/>
      <w:sz w:val="28"/>
      <w:szCs w:val="28"/>
    </w:rPr>
  </w:style>
  <w:style w:type="character" w:customStyle="1" w:styleId="50">
    <w:name w:val="标题 5 字符"/>
    <w:basedOn w:val="a0"/>
    <w:link w:val="5"/>
    <w:uiPriority w:val="9"/>
    <w:semiHidden/>
    <w:rsid w:val="002D4DD3"/>
    <w:rPr>
      <w:rFonts w:cstheme="majorBidi"/>
      <w:color w:val="0F4761" w:themeColor="accent1" w:themeShade="BF"/>
      <w:sz w:val="24"/>
    </w:rPr>
  </w:style>
  <w:style w:type="character" w:customStyle="1" w:styleId="60">
    <w:name w:val="标题 6 字符"/>
    <w:basedOn w:val="a0"/>
    <w:link w:val="6"/>
    <w:uiPriority w:val="9"/>
    <w:semiHidden/>
    <w:rsid w:val="002D4DD3"/>
    <w:rPr>
      <w:rFonts w:cstheme="majorBidi"/>
      <w:b/>
      <w:bCs/>
      <w:color w:val="0F4761" w:themeColor="accent1" w:themeShade="BF"/>
    </w:rPr>
  </w:style>
  <w:style w:type="character" w:customStyle="1" w:styleId="70">
    <w:name w:val="标题 7 字符"/>
    <w:basedOn w:val="a0"/>
    <w:link w:val="7"/>
    <w:uiPriority w:val="9"/>
    <w:semiHidden/>
    <w:rsid w:val="002D4DD3"/>
    <w:rPr>
      <w:rFonts w:cstheme="majorBidi"/>
      <w:b/>
      <w:bCs/>
      <w:color w:val="595959" w:themeColor="text1" w:themeTint="A6"/>
    </w:rPr>
  </w:style>
  <w:style w:type="character" w:customStyle="1" w:styleId="80">
    <w:name w:val="标题 8 字符"/>
    <w:basedOn w:val="a0"/>
    <w:link w:val="8"/>
    <w:uiPriority w:val="9"/>
    <w:semiHidden/>
    <w:rsid w:val="002D4DD3"/>
    <w:rPr>
      <w:rFonts w:cstheme="majorBidi"/>
      <w:color w:val="595959" w:themeColor="text1" w:themeTint="A6"/>
    </w:rPr>
  </w:style>
  <w:style w:type="character" w:customStyle="1" w:styleId="90">
    <w:name w:val="标题 9 字符"/>
    <w:basedOn w:val="a0"/>
    <w:link w:val="9"/>
    <w:uiPriority w:val="9"/>
    <w:semiHidden/>
    <w:rsid w:val="002D4DD3"/>
    <w:rPr>
      <w:rFonts w:eastAsiaTheme="majorEastAsia" w:cstheme="majorBidi"/>
      <w:color w:val="595959" w:themeColor="text1" w:themeTint="A6"/>
    </w:rPr>
  </w:style>
  <w:style w:type="paragraph" w:styleId="a3">
    <w:name w:val="Title"/>
    <w:basedOn w:val="a"/>
    <w:next w:val="a"/>
    <w:link w:val="a4"/>
    <w:uiPriority w:val="10"/>
    <w:qFormat/>
    <w:rsid w:val="002D4DD3"/>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4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DD3"/>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D4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DD3"/>
    <w:pPr>
      <w:spacing w:before="160"/>
      <w:jc w:val="center"/>
    </w:pPr>
    <w:rPr>
      <w:i/>
      <w:iCs/>
      <w:color w:val="404040" w:themeColor="text1" w:themeTint="BF"/>
      <w14:ligatures w14:val="standardContextual"/>
    </w:rPr>
  </w:style>
  <w:style w:type="character" w:customStyle="1" w:styleId="a8">
    <w:name w:val="引用 字符"/>
    <w:basedOn w:val="a0"/>
    <w:link w:val="a7"/>
    <w:uiPriority w:val="29"/>
    <w:rsid w:val="002D4DD3"/>
    <w:rPr>
      <w:i/>
      <w:iCs/>
      <w:color w:val="404040" w:themeColor="text1" w:themeTint="BF"/>
    </w:rPr>
  </w:style>
  <w:style w:type="paragraph" w:styleId="a9">
    <w:name w:val="List Paragraph"/>
    <w:basedOn w:val="a"/>
    <w:uiPriority w:val="34"/>
    <w:qFormat/>
    <w:rsid w:val="002D4DD3"/>
    <w:pPr>
      <w:ind w:left="720"/>
      <w:contextualSpacing/>
    </w:pPr>
    <w:rPr>
      <w14:ligatures w14:val="standardContextual"/>
    </w:rPr>
  </w:style>
  <w:style w:type="character" w:styleId="aa">
    <w:name w:val="Intense Emphasis"/>
    <w:basedOn w:val="a0"/>
    <w:uiPriority w:val="21"/>
    <w:qFormat/>
    <w:rsid w:val="002D4DD3"/>
    <w:rPr>
      <w:i/>
      <w:iCs/>
      <w:color w:val="0F4761" w:themeColor="accent1" w:themeShade="BF"/>
    </w:rPr>
  </w:style>
  <w:style w:type="paragraph" w:styleId="ab">
    <w:name w:val="Intense Quote"/>
    <w:basedOn w:val="a"/>
    <w:next w:val="a"/>
    <w:link w:val="ac"/>
    <w:uiPriority w:val="30"/>
    <w:qFormat/>
    <w:rsid w:val="002D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ac">
    <w:name w:val="明显引用 字符"/>
    <w:basedOn w:val="a0"/>
    <w:link w:val="ab"/>
    <w:uiPriority w:val="30"/>
    <w:rsid w:val="002D4DD3"/>
    <w:rPr>
      <w:i/>
      <w:iCs/>
      <w:color w:val="0F4761" w:themeColor="accent1" w:themeShade="BF"/>
    </w:rPr>
  </w:style>
  <w:style w:type="character" w:styleId="ad">
    <w:name w:val="Intense Reference"/>
    <w:basedOn w:val="a0"/>
    <w:uiPriority w:val="32"/>
    <w:qFormat/>
    <w:rsid w:val="002D4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凤璇 林</dc:creator>
  <cp:keywords/>
  <dc:description/>
  <cp:lastModifiedBy>凤璇 林</cp:lastModifiedBy>
  <cp:revision>1</cp:revision>
  <dcterms:created xsi:type="dcterms:W3CDTF">2024-11-15T23:32:00Z</dcterms:created>
  <dcterms:modified xsi:type="dcterms:W3CDTF">2024-11-15T23:50:00Z</dcterms:modified>
</cp:coreProperties>
</file>