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49A8C" w14:textId="77777777" w:rsidR="001F30BE" w:rsidRDefault="001F30BE" w:rsidP="001F30BE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Logica AA 23-24 - Soluzioni al compito 4</w:t>
      </w:r>
    </w:p>
    <w:p w14:paraId="4B09C6C6" w14:textId="77777777" w:rsidR="001F30BE" w:rsidRDefault="001F30BE" w:rsidP="001F30BE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14:paraId="511B7292" w14:textId="77777777" w:rsidR="001F30BE" w:rsidRDefault="001F30BE" w:rsidP="001F30BE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4"/>
          <w:szCs w:val="24"/>
        </w:rPr>
      </w:pPr>
    </w:p>
    <w:p w14:paraId="2507204F" w14:textId="77777777" w:rsidR="001F30BE" w:rsidRDefault="001F30BE" w:rsidP="001F30BE">
      <w:r>
        <w:t xml:space="preserve">(1) </w:t>
      </w:r>
      <w:r w:rsidRPr="00B406A2">
        <w:t xml:space="preserve">Tradurre le argomentazioni </w:t>
      </w:r>
      <w:r>
        <w:t xml:space="preserve">(A) e (B) proposte sotto </w:t>
      </w:r>
      <w:r w:rsidRPr="00B406A2">
        <w:t>nel linguaggi</w:t>
      </w:r>
      <w:r>
        <w:t>o</w:t>
      </w:r>
      <w:r w:rsidRPr="00B406A2">
        <w:t xml:space="preserve"> della logica del prim’ordine, </w:t>
      </w:r>
      <w:r>
        <w:t xml:space="preserve">mettendole in formato orizzontale, e </w:t>
      </w:r>
      <w:r w:rsidRPr="00B406A2">
        <w:t>utilizzando il se</w:t>
      </w:r>
      <w:r>
        <w:t>guente schema di interpretazione:</w:t>
      </w:r>
    </w:p>
    <w:p w14:paraId="1D6F454D" w14:textId="77777777" w:rsidR="0078083C" w:rsidRDefault="0078083C" w:rsidP="0078083C">
      <w:pPr>
        <w:numPr>
          <w:ilvl w:val="0"/>
          <w:numId w:val="1"/>
        </w:numPr>
      </w:pPr>
      <w:r>
        <w:t>n: Napoli</w:t>
      </w:r>
    </w:p>
    <w:p w14:paraId="50C26334" w14:textId="77777777" w:rsidR="001F30BE" w:rsidRDefault="001F30BE" w:rsidP="001F30BE">
      <w:pPr>
        <w:numPr>
          <w:ilvl w:val="0"/>
          <w:numId w:val="1"/>
        </w:numPr>
      </w:pPr>
      <w:r>
        <w:t>r : Roma</w:t>
      </w:r>
    </w:p>
    <w:p w14:paraId="4C649FA0" w14:textId="77777777" w:rsidR="001F30BE" w:rsidRDefault="001F30BE" w:rsidP="001F30BE">
      <w:pPr>
        <w:numPr>
          <w:ilvl w:val="0"/>
          <w:numId w:val="1"/>
        </w:numPr>
      </w:pPr>
      <w:r>
        <w:t>e : via Emilia</w:t>
      </w:r>
    </w:p>
    <w:p w14:paraId="4B4C9FE1" w14:textId="77777777" w:rsidR="001F30BE" w:rsidRPr="00B406A2" w:rsidRDefault="001F30BE" w:rsidP="001F30BE">
      <w:pPr>
        <w:numPr>
          <w:ilvl w:val="0"/>
          <w:numId w:val="1"/>
        </w:numPr>
      </w:pPr>
      <w:r>
        <w:t>g: Galilei</w:t>
      </w:r>
    </w:p>
    <w:p w14:paraId="559E6403" w14:textId="77777777" w:rsidR="001F30BE" w:rsidRDefault="001F30BE" w:rsidP="001F30BE">
      <w:pPr>
        <w:numPr>
          <w:ilvl w:val="0"/>
          <w:numId w:val="1"/>
        </w:numPr>
      </w:pPr>
      <w:r>
        <w:t>t : Torricelli</w:t>
      </w:r>
    </w:p>
    <w:p w14:paraId="386FA8CC" w14:textId="77777777" w:rsidR="001F30BE" w:rsidRPr="00B406A2" w:rsidRDefault="001F30BE" w:rsidP="001F30BE">
      <w:pPr>
        <w:numPr>
          <w:ilvl w:val="0"/>
          <w:numId w:val="1"/>
        </w:numPr>
      </w:pPr>
      <w:r>
        <w:t>Sx : x è una strada</w:t>
      </w:r>
    </w:p>
    <w:p w14:paraId="2EAB6E8E" w14:textId="77777777" w:rsidR="001F30BE" w:rsidRPr="001370F2" w:rsidRDefault="001F30BE" w:rsidP="001F30BE">
      <w:pPr>
        <w:numPr>
          <w:ilvl w:val="0"/>
          <w:numId w:val="1"/>
        </w:numPr>
      </w:pPr>
      <w:proofErr w:type="spellStart"/>
      <w:r>
        <w:t>P</w:t>
      </w:r>
      <w:r w:rsidRPr="00B406A2">
        <w:rPr>
          <w:i/>
          <w:iCs/>
        </w:rPr>
        <w:t>xy</w:t>
      </w:r>
      <w:proofErr w:type="spellEnd"/>
      <w:r w:rsidRPr="00B406A2">
        <w:t xml:space="preserve"> : </w:t>
      </w:r>
      <w:r w:rsidRPr="00B406A2">
        <w:rPr>
          <w:i/>
          <w:iCs/>
        </w:rPr>
        <w:t>x</w:t>
      </w:r>
      <w:r>
        <w:t xml:space="preserve"> porta a</w:t>
      </w:r>
      <w:r w:rsidRPr="00B406A2">
        <w:t xml:space="preserve"> </w:t>
      </w:r>
      <w:r>
        <w:rPr>
          <w:i/>
          <w:iCs/>
        </w:rPr>
        <w:t>y</w:t>
      </w:r>
    </w:p>
    <w:p w14:paraId="01BD0C44" w14:textId="77777777" w:rsidR="001F30BE" w:rsidRPr="00B406A2" w:rsidRDefault="001F30BE" w:rsidP="001F30BE">
      <w:pPr>
        <w:numPr>
          <w:ilvl w:val="0"/>
          <w:numId w:val="1"/>
        </w:numPr>
      </w:pPr>
      <w:proofErr w:type="spellStart"/>
      <w:r>
        <w:t>M</w:t>
      </w:r>
      <w:r w:rsidRPr="00E3006A">
        <w:rPr>
          <w:i/>
          <w:iCs/>
        </w:rPr>
        <w:t>x</w:t>
      </w:r>
      <w:proofErr w:type="spellEnd"/>
      <w:r w:rsidRPr="00E3006A">
        <w:rPr>
          <w:i/>
          <w:iCs/>
        </w:rPr>
        <w:t xml:space="preserve">: x </w:t>
      </w:r>
      <w:r w:rsidRPr="00E3006A">
        <w:t>è un</w:t>
      </w:r>
      <w:r>
        <w:t xml:space="preserve"> matematico</w:t>
      </w:r>
    </w:p>
    <w:p w14:paraId="4C8C358A" w14:textId="77777777" w:rsidR="001F30BE" w:rsidRPr="00E3006A" w:rsidRDefault="001F30BE" w:rsidP="001F30BE">
      <w:pPr>
        <w:numPr>
          <w:ilvl w:val="0"/>
          <w:numId w:val="1"/>
        </w:numPr>
      </w:pPr>
      <w:proofErr w:type="spellStart"/>
      <w:r>
        <w:t>S</w:t>
      </w:r>
      <w:r w:rsidRPr="00E3006A">
        <w:rPr>
          <w:i/>
          <w:iCs/>
        </w:rPr>
        <w:t>xyz</w:t>
      </w:r>
      <w:proofErr w:type="spellEnd"/>
      <w:r w:rsidRPr="00E3006A">
        <w:t xml:space="preserve"> : </w:t>
      </w:r>
      <w:r w:rsidRPr="00E3006A">
        <w:rPr>
          <w:i/>
          <w:iCs/>
        </w:rPr>
        <w:t>x</w:t>
      </w:r>
      <w:r w:rsidRPr="00E3006A">
        <w:t xml:space="preserve"> </w:t>
      </w:r>
      <w:r>
        <w:t>scrisse a</w:t>
      </w:r>
      <w:r w:rsidRPr="00E3006A">
        <w:t xml:space="preserve"> </w:t>
      </w:r>
      <w:r w:rsidRPr="00E3006A">
        <w:rPr>
          <w:i/>
          <w:iCs/>
        </w:rPr>
        <w:t>y</w:t>
      </w:r>
      <w:r w:rsidRPr="00E3006A">
        <w:t xml:space="preserve"> </w:t>
      </w:r>
      <w:r>
        <w:t>da</w:t>
      </w:r>
      <w:r w:rsidRPr="00E3006A">
        <w:t xml:space="preserve"> </w:t>
      </w:r>
      <w:r w:rsidRPr="00E3006A">
        <w:rPr>
          <w:i/>
          <w:iCs/>
        </w:rPr>
        <w:t>z</w:t>
      </w:r>
    </w:p>
    <w:p w14:paraId="39EEC8C0" w14:textId="77777777" w:rsidR="001F30BE" w:rsidRDefault="001F30BE" w:rsidP="001F30BE">
      <w:r>
        <w:t>(A) Tutte le strade portano a Napoli</w:t>
      </w:r>
      <w:r w:rsidR="0078083C">
        <w:t xml:space="preserve"> o a Roma</w:t>
      </w:r>
      <w:r>
        <w:t>, via Emilia è una strada che non porta a Napoli; quindi, via Emilia porta a Roma.</w:t>
      </w:r>
    </w:p>
    <w:p w14:paraId="1AB2DEF7" w14:textId="24678806" w:rsidR="00AA3E72" w:rsidRPr="008632B2" w:rsidRDefault="001F30BE" w:rsidP="001F30BE">
      <w:pPr>
        <w:rPr>
          <w:rFonts w:ascii="Cambria Math" w:hAnsi="Cambria Math" w:cs="Times New Roman"/>
          <w:b/>
        </w:rPr>
      </w:pPr>
      <w:r w:rsidRPr="001F30BE">
        <w:rPr>
          <w:rFonts w:ascii="Cambria Math" w:hAnsi="Cambria Math" w:cs="Cambria Math"/>
          <w:b/>
        </w:rPr>
        <w:t>∀</w:t>
      </w:r>
      <w:r w:rsidRPr="001F30BE">
        <w:rPr>
          <w:rFonts w:ascii="Cambria Math" w:hAnsi="Cambria Math" w:cstheme="minorHAnsi"/>
          <w:b/>
        </w:rPr>
        <w:t>x(</w:t>
      </w:r>
      <w:proofErr w:type="spellStart"/>
      <w:r w:rsidRPr="001F30BE">
        <w:rPr>
          <w:rFonts w:ascii="Cambria Math" w:hAnsi="Cambria Math" w:cstheme="minorHAnsi"/>
          <w:b/>
        </w:rPr>
        <w:t>Sx</w:t>
      </w:r>
      <w:proofErr w:type="spellEnd"/>
      <w:r w:rsidRPr="001F30BE">
        <w:rPr>
          <w:rFonts w:ascii="Cambria Math" w:hAnsi="Cambria Math" w:cstheme="minorHAnsi"/>
          <w:b/>
        </w:rPr>
        <w:t>→(</w:t>
      </w:r>
      <w:proofErr w:type="spellStart"/>
      <w:r w:rsidRPr="001F30BE">
        <w:rPr>
          <w:rFonts w:ascii="Cambria Math" w:hAnsi="Cambria Math" w:cstheme="minorHAnsi"/>
          <w:b/>
        </w:rPr>
        <w:t>Px</w:t>
      </w:r>
      <w:r w:rsidR="0078083C">
        <w:rPr>
          <w:rFonts w:ascii="Cambria Math" w:hAnsi="Cambria Math" w:cstheme="minorHAnsi"/>
          <w:b/>
        </w:rPr>
        <w:t>n</w:t>
      </w:r>
      <w:proofErr w:type="spellEnd"/>
      <w:r w:rsidRPr="001F30BE">
        <w:rPr>
          <w:rFonts w:ascii="Cambria Math" w:hAnsi="Cambria Math" w:cstheme="minorHAnsi"/>
          <w:b/>
        </w:rPr>
        <w:t xml:space="preserve"> v </w:t>
      </w:r>
      <w:proofErr w:type="spellStart"/>
      <w:r w:rsidRPr="001F30BE">
        <w:rPr>
          <w:rFonts w:ascii="Cambria Math" w:hAnsi="Cambria Math" w:cstheme="minorHAnsi"/>
          <w:b/>
        </w:rPr>
        <w:t>Px</w:t>
      </w:r>
      <w:r w:rsidR="0078083C">
        <w:rPr>
          <w:rFonts w:ascii="Cambria Math" w:hAnsi="Cambria Math" w:cstheme="minorHAnsi"/>
          <w:b/>
        </w:rPr>
        <w:t>r</w:t>
      </w:r>
      <w:proofErr w:type="spellEnd"/>
      <w:r w:rsidRPr="001F30BE">
        <w:rPr>
          <w:rFonts w:ascii="Cambria Math" w:hAnsi="Cambria Math" w:cstheme="minorHAnsi"/>
          <w:b/>
        </w:rPr>
        <w:t xml:space="preserve">)), Se &amp; </w:t>
      </w:r>
      <w:r w:rsidRPr="001F30BE">
        <w:rPr>
          <w:rFonts w:ascii="Cambria Math" w:hAnsi="Cambria Math" w:cstheme="minorHAnsi"/>
          <w:b/>
        </w:rPr>
        <w:sym w:font="Symbol" w:char="F07E"/>
      </w:r>
      <w:r w:rsidRPr="001F30BE">
        <w:rPr>
          <w:rFonts w:ascii="Cambria Math" w:hAnsi="Cambria Math" w:cstheme="minorHAnsi"/>
          <w:b/>
        </w:rPr>
        <w:t xml:space="preserve">Pen </w:t>
      </w:r>
      <w:r w:rsidRPr="001F30BE">
        <w:rPr>
          <w:rFonts w:ascii="Cambria Math" w:hAnsi="Cambria Math" w:cs="Times New Roman"/>
          <w:b/>
        </w:rPr>
        <w:t>˫ Per</w:t>
      </w:r>
    </w:p>
    <w:p w14:paraId="0352652C" w14:textId="77777777" w:rsidR="00AA3E72" w:rsidRDefault="00AA3E72" w:rsidP="00AA3E72">
      <w:bookmarkStart w:id="0" w:name="_Hlk163286990"/>
      <w:r>
        <w:t>(B) Galilei è un matematico, Torricelli scrisse a Galilei da Roma; quindi, Torricelli scrisse ad almeno un matematico da Roma.</w:t>
      </w:r>
    </w:p>
    <w:bookmarkEnd w:id="0"/>
    <w:p w14:paraId="0AA0BC4B" w14:textId="77777777" w:rsidR="001F30BE" w:rsidRPr="001F30BE" w:rsidRDefault="001F30BE" w:rsidP="001F30BE">
      <w:pPr>
        <w:rPr>
          <w:b/>
        </w:rPr>
      </w:pPr>
      <w:r w:rsidRPr="001F30BE">
        <w:rPr>
          <w:b/>
        </w:rPr>
        <w:t xml:space="preserve">Mg, </w:t>
      </w:r>
      <w:proofErr w:type="spellStart"/>
      <w:r w:rsidRPr="001F30BE">
        <w:rPr>
          <w:b/>
        </w:rPr>
        <w:t>Stgr</w:t>
      </w:r>
      <w:proofErr w:type="spellEnd"/>
      <w:r w:rsidRPr="001F30BE">
        <w:rPr>
          <w:b/>
        </w:rPr>
        <w:t xml:space="preserve"> </w:t>
      </w:r>
      <w:r w:rsidRPr="001F30BE">
        <w:rPr>
          <w:rFonts w:ascii="Cambria Math" w:hAnsi="Cambria Math" w:cs="Times New Roman"/>
          <w:b/>
        </w:rPr>
        <w:t>˫ ∃</w:t>
      </w:r>
      <w:r w:rsidRPr="001F30BE">
        <w:rPr>
          <w:rFonts w:ascii="Times New Roman" w:hAnsi="Times New Roman" w:cs="Times New Roman"/>
          <w:b/>
        </w:rPr>
        <w:t>x(</w:t>
      </w:r>
      <w:proofErr w:type="spellStart"/>
      <w:r w:rsidRPr="001F30BE">
        <w:rPr>
          <w:rFonts w:ascii="Times New Roman" w:hAnsi="Times New Roman" w:cs="Times New Roman"/>
          <w:b/>
        </w:rPr>
        <w:t>Mx</w:t>
      </w:r>
      <w:proofErr w:type="spellEnd"/>
      <w:r w:rsidRPr="001F30BE">
        <w:rPr>
          <w:rFonts w:ascii="Times New Roman" w:hAnsi="Times New Roman" w:cs="Times New Roman"/>
          <w:b/>
        </w:rPr>
        <w:t xml:space="preserve"> &amp; </w:t>
      </w:r>
      <w:proofErr w:type="spellStart"/>
      <w:r w:rsidRPr="001F30BE">
        <w:rPr>
          <w:b/>
        </w:rPr>
        <w:t>Stxr</w:t>
      </w:r>
      <w:proofErr w:type="spellEnd"/>
      <w:r w:rsidRPr="001F30BE">
        <w:rPr>
          <w:rFonts w:ascii="Times New Roman" w:hAnsi="Times New Roman" w:cs="Times New Roman"/>
          <w:b/>
        </w:rPr>
        <w:t>)</w:t>
      </w:r>
    </w:p>
    <w:p w14:paraId="53643920" w14:textId="77777777" w:rsidR="001F30BE" w:rsidRDefault="001F30BE" w:rsidP="001F30BE"/>
    <w:p w14:paraId="7615DB4C" w14:textId="77777777" w:rsidR="008632B2" w:rsidRPr="001F30BE" w:rsidRDefault="008632B2" w:rsidP="001F30BE"/>
    <w:p w14:paraId="6536F679" w14:textId="1F167311" w:rsidR="001F30BE" w:rsidRPr="00DF0BDF" w:rsidRDefault="001F30BE" w:rsidP="00DF0BDF">
      <w:r>
        <w:t>(2) Utilizzando le traduzioni fornite nelle risposte all’esercizio (1), dimostrare con la deduzione naturale la validità delle argomentazioni (A) e (B).</w:t>
      </w:r>
      <w:r w:rsidRPr="008632B2">
        <w:rPr>
          <w:rFonts w:ascii="Cambria Math" w:hAnsi="Cambria Math" w:cstheme="minorHAnsi"/>
          <w:b/>
          <w:strike/>
        </w:rPr>
        <w:t xml:space="preserve"> </w:t>
      </w:r>
    </w:p>
    <w:p w14:paraId="2F9C22C5" w14:textId="77777777" w:rsidR="008632B2" w:rsidRPr="00DF0BDF" w:rsidRDefault="008632B2" w:rsidP="008632B2">
      <w:pPr>
        <w:rPr>
          <w:rFonts w:ascii="Cambria Math" w:hAnsi="Cambria Math" w:cstheme="minorHAnsi"/>
          <w:b/>
        </w:rPr>
      </w:pPr>
      <w:r w:rsidRPr="00DF0BDF">
        <w:rPr>
          <w:rFonts w:ascii="Cambria Math" w:hAnsi="Cambria Math" w:cs="Cambria Math"/>
          <w:b/>
        </w:rPr>
        <w:t>1</w:t>
      </w:r>
      <w:r w:rsidRPr="00DF0BDF">
        <w:rPr>
          <w:rFonts w:ascii="Cambria Math" w:hAnsi="Cambria Math" w:cs="Cambria Math"/>
          <w:b/>
        </w:rPr>
        <w:tab/>
        <w:t>∀</w:t>
      </w:r>
      <w:r w:rsidRPr="00DF0BDF">
        <w:rPr>
          <w:rFonts w:ascii="Cambria Math" w:hAnsi="Cambria Math" w:cstheme="minorHAnsi"/>
          <w:b/>
        </w:rPr>
        <w:t>x(</w:t>
      </w:r>
      <w:proofErr w:type="spellStart"/>
      <w:r w:rsidRPr="00DF0BDF">
        <w:rPr>
          <w:rFonts w:ascii="Cambria Math" w:hAnsi="Cambria Math" w:cstheme="minorHAnsi"/>
          <w:b/>
        </w:rPr>
        <w:t>Sx</w:t>
      </w:r>
      <w:proofErr w:type="spellEnd"/>
      <w:r w:rsidRPr="00DF0BDF">
        <w:rPr>
          <w:rFonts w:ascii="Cambria Math" w:hAnsi="Cambria Math" w:cstheme="minorHAnsi"/>
          <w:b/>
        </w:rPr>
        <w:t>→(</w:t>
      </w:r>
      <w:proofErr w:type="spellStart"/>
      <w:r w:rsidRPr="00DF0BDF">
        <w:rPr>
          <w:rFonts w:ascii="Cambria Math" w:hAnsi="Cambria Math" w:cstheme="minorHAnsi"/>
          <w:b/>
        </w:rPr>
        <w:t>Pxn</w:t>
      </w:r>
      <w:proofErr w:type="spellEnd"/>
      <w:r w:rsidRPr="00DF0BDF">
        <w:rPr>
          <w:rFonts w:ascii="Cambria Math" w:hAnsi="Cambria Math" w:cstheme="minorHAnsi"/>
          <w:b/>
        </w:rPr>
        <w:t xml:space="preserve"> v </w:t>
      </w:r>
      <w:proofErr w:type="spellStart"/>
      <w:r w:rsidRPr="00DF0BDF">
        <w:rPr>
          <w:rFonts w:ascii="Cambria Math" w:hAnsi="Cambria Math" w:cstheme="minorHAnsi"/>
          <w:b/>
        </w:rPr>
        <w:t>Pxr</w:t>
      </w:r>
      <w:proofErr w:type="spellEnd"/>
      <w:r w:rsidRPr="00DF0BDF">
        <w:rPr>
          <w:rFonts w:ascii="Cambria Math" w:hAnsi="Cambria Math" w:cstheme="minorHAnsi"/>
          <w:b/>
        </w:rPr>
        <w:t>))</w:t>
      </w:r>
      <w:r w:rsidRPr="00DF0BDF">
        <w:rPr>
          <w:rFonts w:ascii="Cambria Math" w:hAnsi="Cambria Math" w:cstheme="minorHAnsi"/>
          <w:b/>
        </w:rPr>
        <w:tab/>
        <w:t>A</w:t>
      </w:r>
    </w:p>
    <w:p w14:paraId="13EEA0C2" w14:textId="77777777" w:rsidR="008632B2" w:rsidRPr="00DF0BDF" w:rsidRDefault="008632B2" w:rsidP="008632B2">
      <w:pPr>
        <w:rPr>
          <w:rFonts w:ascii="Cambria Math" w:hAnsi="Cambria Math" w:cstheme="minorHAnsi"/>
          <w:b/>
        </w:rPr>
      </w:pPr>
      <w:r w:rsidRPr="00DF0BDF">
        <w:rPr>
          <w:rFonts w:ascii="Cambria Math" w:hAnsi="Cambria Math" w:cstheme="minorHAnsi"/>
          <w:b/>
        </w:rPr>
        <w:t>2</w:t>
      </w:r>
      <w:r w:rsidRPr="00DF0BDF">
        <w:rPr>
          <w:rFonts w:ascii="Cambria Math" w:hAnsi="Cambria Math" w:cstheme="minorHAnsi"/>
          <w:b/>
        </w:rPr>
        <w:tab/>
        <w:t xml:space="preserve">Se &amp; </w:t>
      </w:r>
      <w:r w:rsidRPr="00DF0BDF">
        <w:rPr>
          <w:rFonts w:ascii="Cambria Math" w:hAnsi="Cambria Math" w:cstheme="minorHAnsi"/>
          <w:b/>
        </w:rPr>
        <w:sym w:font="Symbol" w:char="F07E"/>
      </w:r>
      <w:r w:rsidRPr="00DF0BDF">
        <w:rPr>
          <w:rFonts w:ascii="Cambria Math" w:hAnsi="Cambria Math" w:cstheme="minorHAnsi"/>
          <w:b/>
        </w:rPr>
        <w:t>Pen</w:t>
      </w:r>
      <w:r w:rsidRPr="00DF0BDF">
        <w:rPr>
          <w:rFonts w:ascii="Cambria Math" w:hAnsi="Cambria Math" w:cstheme="minorHAnsi"/>
          <w:b/>
        </w:rPr>
        <w:tab/>
      </w:r>
      <w:r w:rsidRPr="00DF0BDF">
        <w:rPr>
          <w:rFonts w:ascii="Cambria Math" w:hAnsi="Cambria Math" w:cstheme="minorHAnsi"/>
          <w:b/>
        </w:rPr>
        <w:tab/>
        <w:t>A</w:t>
      </w:r>
    </w:p>
    <w:p w14:paraId="4499E700" w14:textId="77777777" w:rsidR="008632B2" w:rsidRPr="00DF0BDF" w:rsidRDefault="008632B2" w:rsidP="008632B2">
      <w:pPr>
        <w:rPr>
          <w:rFonts w:ascii="Cambria Math" w:hAnsi="Cambria Math" w:cs="Cambria Math"/>
          <w:b/>
        </w:rPr>
      </w:pPr>
      <w:r w:rsidRPr="00DF0BDF">
        <w:rPr>
          <w:rFonts w:ascii="Cambria Math" w:hAnsi="Cambria Math" w:cstheme="minorHAnsi"/>
          <w:b/>
        </w:rPr>
        <w:t>3</w:t>
      </w:r>
      <w:r w:rsidRPr="00DF0BDF">
        <w:rPr>
          <w:rFonts w:ascii="Cambria Math" w:hAnsi="Cambria Math" w:cstheme="minorHAnsi"/>
          <w:b/>
        </w:rPr>
        <w:tab/>
        <w:t>Se→(Pen v Per)</w:t>
      </w:r>
      <w:r w:rsidRPr="00DF0BDF">
        <w:rPr>
          <w:rFonts w:ascii="Cambria Math" w:hAnsi="Cambria Math" w:cstheme="minorHAnsi"/>
          <w:b/>
        </w:rPr>
        <w:tab/>
        <w:t>1</w:t>
      </w:r>
      <w:r w:rsidRPr="00DF0BDF">
        <w:rPr>
          <w:rFonts w:ascii="Cambria Math" w:hAnsi="Cambria Math" w:cs="Cambria Math"/>
          <w:b/>
        </w:rPr>
        <w:t>∀E</w:t>
      </w:r>
    </w:p>
    <w:p w14:paraId="5A13247D" w14:textId="45013CF6" w:rsidR="008632B2" w:rsidRPr="00DF0BDF" w:rsidRDefault="008632B2" w:rsidP="008632B2">
      <w:pPr>
        <w:rPr>
          <w:rFonts w:ascii="Cambria Math" w:hAnsi="Cambria Math" w:cs="Cambria Math"/>
          <w:b/>
        </w:rPr>
      </w:pPr>
      <w:r w:rsidRPr="00DF0BDF">
        <w:rPr>
          <w:rFonts w:ascii="Cambria Math" w:hAnsi="Cambria Math" w:cs="Cambria Math"/>
          <w:b/>
        </w:rPr>
        <w:t>4</w:t>
      </w:r>
      <w:r w:rsidRPr="00DF0BDF">
        <w:rPr>
          <w:rFonts w:ascii="Cambria Math" w:hAnsi="Cambria Math" w:cs="Cambria Math"/>
          <w:b/>
        </w:rPr>
        <w:tab/>
        <w:t>Se</w:t>
      </w:r>
      <w:r w:rsidRPr="00DF0BDF">
        <w:rPr>
          <w:rFonts w:ascii="Cambria Math" w:hAnsi="Cambria Math" w:cs="Cambria Math"/>
          <w:b/>
        </w:rPr>
        <w:tab/>
      </w:r>
      <w:r w:rsidRPr="00DF0BDF">
        <w:rPr>
          <w:rFonts w:ascii="Cambria Math" w:hAnsi="Cambria Math" w:cs="Cambria Math"/>
          <w:b/>
        </w:rPr>
        <w:tab/>
      </w:r>
      <w:r w:rsidRPr="00DF0BDF">
        <w:rPr>
          <w:rFonts w:ascii="Cambria Math" w:hAnsi="Cambria Math" w:cs="Cambria Math"/>
          <w:b/>
        </w:rPr>
        <w:tab/>
        <w:t>2&amp;E</w:t>
      </w:r>
    </w:p>
    <w:p w14:paraId="5F3FD180" w14:textId="15D12A23" w:rsidR="008632B2" w:rsidRPr="00DF0BDF" w:rsidRDefault="008632B2" w:rsidP="008632B2">
      <w:pPr>
        <w:rPr>
          <w:rFonts w:ascii="Cambria Math" w:hAnsi="Cambria Math" w:cstheme="minorHAnsi"/>
          <w:b/>
        </w:rPr>
      </w:pPr>
      <w:r w:rsidRPr="00DF0BDF">
        <w:rPr>
          <w:rFonts w:ascii="Cambria Math" w:hAnsi="Cambria Math" w:cs="Cambria Math"/>
          <w:b/>
        </w:rPr>
        <w:t>5</w:t>
      </w:r>
      <w:r w:rsidRPr="00DF0BDF">
        <w:rPr>
          <w:rFonts w:ascii="Cambria Math" w:hAnsi="Cambria Math" w:cs="Cambria Math"/>
          <w:b/>
        </w:rPr>
        <w:tab/>
      </w:r>
      <w:r w:rsidRPr="00DF0BDF">
        <w:rPr>
          <w:rFonts w:ascii="Cambria Math" w:hAnsi="Cambria Math" w:cstheme="minorHAnsi"/>
          <w:b/>
        </w:rPr>
        <w:t>Pen v Per</w:t>
      </w:r>
      <w:r w:rsidRPr="00DF0BDF">
        <w:rPr>
          <w:rFonts w:ascii="Cambria Math" w:hAnsi="Cambria Math" w:cs="Cambria Math"/>
          <w:b/>
        </w:rPr>
        <w:tab/>
      </w:r>
      <w:r w:rsidRPr="00DF0BDF">
        <w:rPr>
          <w:rFonts w:ascii="Cambria Math" w:hAnsi="Cambria Math" w:cs="Cambria Math"/>
          <w:b/>
        </w:rPr>
        <w:tab/>
        <w:t>3,4</w:t>
      </w:r>
      <w:r w:rsidRPr="00DF0BDF">
        <w:rPr>
          <w:rFonts w:ascii="Cambria Math" w:hAnsi="Cambria Math" w:cstheme="minorHAnsi"/>
          <w:b/>
        </w:rPr>
        <w:t>→E</w:t>
      </w:r>
    </w:p>
    <w:p w14:paraId="2E5507EC" w14:textId="32795B94" w:rsidR="008632B2" w:rsidRPr="00DF0BDF" w:rsidRDefault="008632B2" w:rsidP="008632B2">
      <w:pPr>
        <w:rPr>
          <w:rFonts w:ascii="Cambria Math" w:hAnsi="Cambria Math" w:cstheme="minorHAnsi"/>
          <w:b/>
        </w:rPr>
      </w:pPr>
      <w:r w:rsidRPr="00DF0BDF">
        <w:rPr>
          <w:rFonts w:ascii="Cambria Math" w:hAnsi="Cambria Math" w:cstheme="minorHAnsi"/>
          <w:b/>
        </w:rPr>
        <w:t>6</w:t>
      </w:r>
      <w:r w:rsidRPr="00DF0BDF">
        <w:rPr>
          <w:rFonts w:ascii="Cambria Math" w:hAnsi="Cambria Math" w:cstheme="minorHAnsi"/>
          <w:b/>
        </w:rPr>
        <w:tab/>
      </w:r>
      <w:r w:rsidRPr="00DF0BDF">
        <w:rPr>
          <w:rFonts w:ascii="Cambria Math" w:hAnsi="Cambria Math" w:cstheme="minorHAnsi"/>
          <w:b/>
        </w:rPr>
        <w:sym w:font="Symbol" w:char="F07E"/>
      </w:r>
      <w:r w:rsidRPr="00DF0BDF">
        <w:rPr>
          <w:rFonts w:ascii="Cambria Math" w:hAnsi="Cambria Math" w:cstheme="minorHAnsi"/>
          <w:b/>
        </w:rPr>
        <w:t>Pen</w:t>
      </w:r>
      <w:r w:rsidRPr="00DF0BDF">
        <w:rPr>
          <w:rFonts w:ascii="Cambria Math" w:hAnsi="Cambria Math" w:cstheme="minorHAnsi"/>
          <w:b/>
        </w:rPr>
        <w:tab/>
      </w:r>
      <w:r w:rsidRPr="00DF0BDF">
        <w:rPr>
          <w:rFonts w:ascii="Cambria Math" w:hAnsi="Cambria Math" w:cstheme="minorHAnsi"/>
          <w:b/>
        </w:rPr>
        <w:tab/>
      </w:r>
      <w:r w:rsidRPr="00DF0BDF">
        <w:rPr>
          <w:rFonts w:ascii="Cambria Math" w:hAnsi="Cambria Math" w:cstheme="minorHAnsi"/>
          <w:b/>
        </w:rPr>
        <w:tab/>
        <w:t>2 &amp;E</w:t>
      </w:r>
    </w:p>
    <w:p w14:paraId="0F1DBC35" w14:textId="55A0D780" w:rsidR="008632B2" w:rsidRPr="00AA3E72" w:rsidRDefault="008632B2" w:rsidP="008632B2">
      <w:pPr>
        <w:rPr>
          <w:rFonts w:ascii="Cambria Math" w:hAnsi="Cambria Math" w:cstheme="minorHAnsi"/>
          <w:b/>
        </w:rPr>
      </w:pPr>
      <w:r w:rsidRPr="00DF0BDF">
        <w:rPr>
          <w:rFonts w:ascii="Cambria Math" w:hAnsi="Cambria Math" w:cstheme="minorHAnsi"/>
          <w:b/>
        </w:rPr>
        <w:t>7</w:t>
      </w:r>
      <w:r w:rsidRPr="00DF0BDF">
        <w:rPr>
          <w:rFonts w:ascii="Cambria Math" w:hAnsi="Cambria Math" w:cstheme="minorHAnsi"/>
          <w:b/>
        </w:rPr>
        <w:tab/>
        <w:t>Per</w:t>
      </w:r>
      <w:r w:rsidRPr="00DF0BDF">
        <w:rPr>
          <w:rFonts w:ascii="Cambria Math" w:hAnsi="Cambria Math" w:cstheme="minorHAnsi"/>
          <w:b/>
        </w:rPr>
        <w:tab/>
      </w:r>
      <w:r w:rsidRPr="00DF0BDF">
        <w:rPr>
          <w:rFonts w:ascii="Cambria Math" w:hAnsi="Cambria Math" w:cstheme="minorHAnsi"/>
          <w:b/>
        </w:rPr>
        <w:tab/>
      </w:r>
      <w:r w:rsidRPr="00DF0BDF">
        <w:rPr>
          <w:rFonts w:ascii="Cambria Math" w:hAnsi="Cambria Math" w:cstheme="minorHAnsi"/>
          <w:b/>
        </w:rPr>
        <w:tab/>
        <w:t>4,5 SD</w:t>
      </w:r>
      <w:bookmarkStart w:id="1" w:name="_GoBack"/>
      <w:bookmarkEnd w:id="1"/>
    </w:p>
    <w:p w14:paraId="089A7C31" w14:textId="77777777" w:rsidR="001F30BE" w:rsidRPr="00AA3E72" w:rsidRDefault="001F30BE" w:rsidP="001F30BE">
      <w:pPr>
        <w:rPr>
          <w:rFonts w:ascii="Cambria Math" w:hAnsi="Cambria Math" w:cstheme="minorHAnsi"/>
          <w:b/>
        </w:rPr>
      </w:pPr>
    </w:p>
    <w:p w14:paraId="3EC485DC" w14:textId="16783C5E" w:rsidR="001F30BE" w:rsidRPr="008632B2" w:rsidRDefault="001F30BE" w:rsidP="001F30BE">
      <w:pPr>
        <w:rPr>
          <w:rFonts w:ascii="Cambria Math" w:hAnsi="Cambria Math" w:cstheme="minorHAnsi"/>
          <w:b/>
        </w:rPr>
      </w:pPr>
      <w:r w:rsidRPr="00AA3E72">
        <w:rPr>
          <w:rFonts w:ascii="Cambria Math" w:hAnsi="Cambria Math" w:cstheme="minorHAnsi"/>
          <w:b/>
        </w:rPr>
        <w:t xml:space="preserve">(B) </w:t>
      </w:r>
    </w:p>
    <w:p w14:paraId="145029A8" w14:textId="77777777" w:rsidR="001F30BE" w:rsidRPr="00AA3E72" w:rsidRDefault="001F30BE" w:rsidP="001F30BE">
      <w:pPr>
        <w:rPr>
          <w:b/>
        </w:rPr>
      </w:pPr>
      <w:r w:rsidRPr="00AA3E72">
        <w:rPr>
          <w:b/>
        </w:rPr>
        <w:t>1</w:t>
      </w:r>
      <w:r w:rsidRPr="00AA3E72">
        <w:rPr>
          <w:b/>
        </w:rPr>
        <w:tab/>
      </w:r>
      <w:r w:rsidR="0078083C" w:rsidRPr="00AA3E72">
        <w:rPr>
          <w:b/>
        </w:rPr>
        <w:t>Mg</w:t>
      </w:r>
      <w:r w:rsidR="0078083C" w:rsidRPr="00AA3E72">
        <w:rPr>
          <w:b/>
        </w:rPr>
        <w:tab/>
      </w:r>
      <w:r w:rsidRPr="00AA3E72">
        <w:rPr>
          <w:b/>
        </w:rPr>
        <w:tab/>
      </w:r>
      <w:r w:rsidR="0078083C" w:rsidRPr="00AA3E72">
        <w:rPr>
          <w:b/>
        </w:rPr>
        <w:tab/>
      </w:r>
      <w:r w:rsidRPr="00AA3E72">
        <w:rPr>
          <w:b/>
        </w:rPr>
        <w:t>A</w:t>
      </w:r>
    </w:p>
    <w:p w14:paraId="625AD89D" w14:textId="77777777" w:rsidR="0078083C" w:rsidRPr="00AA3E72" w:rsidRDefault="0078083C" w:rsidP="001F30BE">
      <w:pPr>
        <w:rPr>
          <w:b/>
        </w:rPr>
      </w:pPr>
      <w:r w:rsidRPr="00AA3E72">
        <w:rPr>
          <w:b/>
        </w:rPr>
        <w:t>2</w:t>
      </w:r>
      <w:r w:rsidRPr="00AA3E72">
        <w:rPr>
          <w:b/>
        </w:rPr>
        <w:tab/>
      </w:r>
      <w:proofErr w:type="spellStart"/>
      <w:r w:rsidRPr="00AA3E72">
        <w:rPr>
          <w:b/>
        </w:rPr>
        <w:t>Stgr</w:t>
      </w:r>
      <w:proofErr w:type="spellEnd"/>
      <w:r w:rsidRPr="00AA3E72">
        <w:rPr>
          <w:b/>
        </w:rPr>
        <w:t xml:space="preserve"> </w:t>
      </w:r>
      <w:r w:rsidRPr="00AA3E72">
        <w:rPr>
          <w:b/>
        </w:rPr>
        <w:tab/>
      </w:r>
      <w:r w:rsidRPr="00AA3E72">
        <w:rPr>
          <w:b/>
        </w:rPr>
        <w:tab/>
      </w:r>
      <w:r w:rsidRPr="00AA3E72">
        <w:rPr>
          <w:b/>
        </w:rPr>
        <w:tab/>
        <w:t xml:space="preserve">A </w:t>
      </w:r>
    </w:p>
    <w:p w14:paraId="5234DCEB" w14:textId="77777777" w:rsidR="0078083C" w:rsidRPr="00AA3E72" w:rsidRDefault="0078083C" w:rsidP="001F30BE">
      <w:pPr>
        <w:rPr>
          <w:b/>
        </w:rPr>
      </w:pPr>
      <w:r w:rsidRPr="00AA3E72">
        <w:rPr>
          <w:b/>
        </w:rPr>
        <w:t>3</w:t>
      </w:r>
      <w:r w:rsidRPr="00AA3E72">
        <w:rPr>
          <w:b/>
        </w:rPr>
        <w:tab/>
        <w:t xml:space="preserve">Mg &amp; </w:t>
      </w:r>
      <w:proofErr w:type="spellStart"/>
      <w:r w:rsidRPr="00AA3E72">
        <w:rPr>
          <w:b/>
        </w:rPr>
        <w:t>Stgr</w:t>
      </w:r>
      <w:proofErr w:type="spellEnd"/>
      <w:r w:rsidRPr="00AA3E72">
        <w:rPr>
          <w:b/>
        </w:rPr>
        <w:tab/>
      </w:r>
      <w:r w:rsidRPr="00AA3E72">
        <w:rPr>
          <w:b/>
        </w:rPr>
        <w:tab/>
        <w:t>1,2 &amp;I</w:t>
      </w:r>
    </w:p>
    <w:p w14:paraId="510C1410" w14:textId="79AD2197" w:rsidR="001F30BE" w:rsidRPr="00AA3E72" w:rsidRDefault="001F30BE" w:rsidP="001F30BE">
      <w:pPr>
        <w:rPr>
          <w:rFonts w:ascii="Cambria Math" w:hAnsi="Cambria Math" w:cs="Times New Roman"/>
          <w:b/>
        </w:rPr>
      </w:pPr>
      <w:r w:rsidRPr="00AA3E72">
        <w:rPr>
          <w:b/>
        </w:rPr>
        <w:t>2</w:t>
      </w:r>
      <w:r w:rsidRPr="00AA3E72">
        <w:rPr>
          <w:b/>
        </w:rPr>
        <w:tab/>
      </w:r>
      <w:r w:rsidRPr="00AA3E72">
        <w:rPr>
          <w:rFonts w:ascii="Cambria Math" w:hAnsi="Cambria Math" w:cs="Times New Roman"/>
          <w:b/>
        </w:rPr>
        <w:t>∃</w:t>
      </w:r>
      <w:r w:rsidRPr="00AA3E72">
        <w:rPr>
          <w:rFonts w:ascii="Times New Roman" w:hAnsi="Times New Roman" w:cs="Times New Roman"/>
          <w:b/>
        </w:rPr>
        <w:t>x(</w:t>
      </w:r>
      <w:proofErr w:type="spellStart"/>
      <w:r w:rsidR="0078083C" w:rsidRPr="00AA3E72">
        <w:rPr>
          <w:b/>
        </w:rPr>
        <w:t>Mx</w:t>
      </w:r>
      <w:proofErr w:type="spellEnd"/>
      <w:r w:rsidR="0078083C" w:rsidRPr="00AA3E72">
        <w:rPr>
          <w:b/>
        </w:rPr>
        <w:t xml:space="preserve"> &amp; </w:t>
      </w:r>
      <w:proofErr w:type="spellStart"/>
      <w:r w:rsidR="0078083C" w:rsidRPr="00AA3E72">
        <w:rPr>
          <w:b/>
        </w:rPr>
        <w:t>Stxr</w:t>
      </w:r>
      <w:proofErr w:type="spellEnd"/>
      <w:r w:rsidRPr="00AA3E72">
        <w:rPr>
          <w:rFonts w:ascii="Times New Roman" w:hAnsi="Times New Roman" w:cs="Times New Roman"/>
          <w:b/>
        </w:rPr>
        <w:t>)</w:t>
      </w:r>
      <w:r w:rsidRPr="00AA3E72">
        <w:rPr>
          <w:rFonts w:ascii="Times New Roman" w:hAnsi="Times New Roman" w:cs="Times New Roman"/>
          <w:b/>
        </w:rPr>
        <w:tab/>
      </w:r>
      <w:r w:rsidR="0078083C" w:rsidRPr="00AA3E72">
        <w:rPr>
          <w:rFonts w:ascii="Times New Roman" w:hAnsi="Times New Roman" w:cs="Times New Roman"/>
          <w:b/>
        </w:rPr>
        <w:tab/>
        <w:t xml:space="preserve">3, </w:t>
      </w:r>
      <w:r w:rsidRPr="00AA3E72">
        <w:rPr>
          <w:rFonts w:ascii="Cambria Math" w:hAnsi="Cambria Math" w:cs="Times New Roman"/>
          <w:b/>
        </w:rPr>
        <w:t>∃I</w:t>
      </w:r>
    </w:p>
    <w:p w14:paraId="025E4A53" w14:textId="77777777" w:rsidR="00AA3E72" w:rsidRDefault="00AA3E72" w:rsidP="0078083C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D06AEAB" w14:textId="77777777" w:rsidR="008632B2" w:rsidRDefault="008632B2" w:rsidP="0078083C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6A8AD8" w14:textId="7F22FFF2" w:rsidR="0078083C" w:rsidRPr="00FE1E3A" w:rsidRDefault="00AA3E72" w:rsidP="0078083C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(C) </w:t>
      </w:r>
      <w:r w:rsidR="0078083C" w:rsidRPr="00FE1E3A">
        <w:rPr>
          <w:rFonts w:asciiTheme="minorHAnsi" w:hAnsiTheme="minorHAnsi" w:cstheme="minorHAnsi"/>
          <w:bCs/>
          <w:sz w:val="22"/>
          <w:szCs w:val="22"/>
        </w:rPr>
        <w:t>Rispondere “sì” o “no” alle seguenti domande:</w:t>
      </w:r>
    </w:p>
    <w:p w14:paraId="2D5D62ED" w14:textId="77777777" w:rsidR="0078083C" w:rsidRPr="00FE1E3A" w:rsidRDefault="0078083C" w:rsidP="0078083C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A8EB7F" w14:textId="77777777" w:rsidR="0078083C" w:rsidRPr="00FE1E3A" w:rsidRDefault="0078083C" w:rsidP="0078083C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1E3A">
        <w:rPr>
          <w:rFonts w:asciiTheme="minorHAnsi" w:hAnsiTheme="minorHAnsi" w:cstheme="minorHAnsi"/>
          <w:bCs/>
          <w:sz w:val="22"/>
          <w:szCs w:val="22"/>
        </w:rPr>
        <w:t>(a) Questi due enunciati sono equivalenti (ossia, se è vero l’uno è vero l’altro e viceversa)?</w:t>
      </w:r>
    </w:p>
    <w:p w14:paraId="555F5954" w14:textId="77777777" w:rsidR="0078083C" w:rsidRPr="00FE1E3A" w:rsidRDefault="0078083C" w:rsidP="0078083C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F2BE76" w14:textId="77777777" w:rsidR="0078083C" w:rsidRPr="00FE1E3A" w:rsidRDefault="0078083C" w:rsidP="0078083C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E1E3A">
        <w:rPr>
          <w:rFonts w:asciiTheme="minorHAnsi" w:hAnsiTheme="minorHAnsi" w:cstheme="minorHAnsi"/>
          <w:bCs/>
          <w:sz w:val="22"/>
          <w:szCs w:val="22"/>
        </w:rPr>
        <w:t>“</w:t>
      </w:r>
      <w:r w:rsidRPr="00FE1E3A">
        <w:rPr>
          <w:rFonts w:asciiTheme="minorHAnsi" w:eastAsia="Times New Roman" w:hAnsiTheme="minorHAnsi" w:cstheme="minorHAnsi"/>
          <w:sz w:val="22"/>
          <w:szCs w:val="22"/>
        </w:rPr>
        <w:t>Nessun materialista è dualista”</w:t>
      </w:r>
    </w:p>
    <w:p w14:paraId="0C8191A2" w14:textId="77777777" w:rsidR="0078083C" w:rsidRPr="00FE1E3A" w:rsidRDefault="0078083C" w:rsidP="0078083C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1E3A">
        <w:rPr>
          <w:rFonts w:asciiTheme="minorHAnsi" w:hAnsiTheme="minorHAnsi" w:cstheme="minorHAnsi"/>
          <w:bCs/>
          <w:sz w:val="22"/>
          <w:szCs w:val="22"/>
        </w:rPr>
        <w:t>“se qualcuno è materialista non è dualista”</w:t>
      </w:r>
    </w:p>
    <w:p w14:paraId="61BCA261" w14:textId="77777777" w:rsidR="0078083C" w:rsidRDefault="0078083C" w:rsidP="0078083C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AE5BBA" w14:textId="77777777" w:rsidR="0078083C" w:rsidRPr="00B754F9" w:rsidRDefault="0078083C" w:rsidP="0078083C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54F9">
        <w:rPr>
          <w:rFonts w:asciiTheme="minorHAnsi" w:hAnsiTheme="minorHAnsi" w:cstheme="minorHAnsi"/>
          <w:b/>
          <w:bCs/>
          <w:sz w:val="22"/>
          <w:szCs w:val="22"/>
        </w:rPr>
        <w:t>Sì. Si possono formalizzare entrambe come</w:t>
      </w:r>
    </w:p>
    <w:p w14:paraId="6801A50B" w14:textId="77777777" w:rsidR="0078083C" w:rsidRPr="00B754F9" w:rsidRDefault="0078083C" w:rsidP="0078083C">
      <w:pPr>
        <w:pStyle w:val="Standard"/>
        <w:jc w:val="both"/>
        <w:rPr>
          <w:rFonts w:ascii="Cambria Math" w:hAnsi="Cambria Math" w:cs="Cambria Math"/>
          <w:b/>
        </w:rPr>
      </w:pPr>
    </w:p>
    <w:p w14:paraId="222572DC" w14:textId="77777777" w:rsidR="0078083C" w:rsidRPr="00B754F9" w:rsidRDefault="0078083C" w:rsidP="0078083C">
      <w:pPr>
        <w:pStyle w:val="Standard"/>
        <w:jc w:val="both"/>
        <w:rPr>
          <w:rFonts w:ascii="Cambria Math" w:hAnsi="Cambria Math" w:cstheme="minorHAnsi"/>
          <w:b/>
        </w:rPr>
      </w:pPr>
      <w:r w:rsidRPr="00B754F9">
        <w:rPr>
          <w:rFonts w:ascii="Cambria Math" w:hAnsi="Cambria Math" w:cs="Cambria Math"/>
          <w:b/>
        </w:rPr>
        <w:t>∀</w:t>
      </w:r>
      <w:r w:rsidRPr="00B754F9">
        <w:rPr>
          <w:rFonts w:ascii="Cambria Math" w:hAnsi="Cambria Math" w:cstheme="minorHAnsi"/>
          <w:b/>
        </w:rPr>
        <w:t>x(</w:t>
      </w:r>
      <w:proofErr w:type="spellStart"/>
      <w:r w:rsidRPr="00B754F9">
        <w:rPr>
          <w:rFonts w:ascii="Cambria Math" w:hAnsi="Cambria Math" w:cstheme="minorHAnsi"/>
          <w:b/>
        </w:rPr>
        <w:t>Mx</w:t>
      </w:r>
      <w:proofErr w:type="spellEnd"/>
      <w:r w:rsidRPr="00B754F9">
        <w:rPr>
          <w:rFonts w:ascii="Cambria Math" w:hAnsi="Cambria Math" w:cstheme="minorHAnsi"/>
          <w:b/>
        </w:rPr>
        <w:t xml:space="preserve">→ </w:t>
      </w:r>
      <w:r w:rsidRPr="00B754F9">
        <w:rPr>
          <w:rFonts w:ascii="Cambria Math" w:hAnsi="Cambria Math" w:cstheme="minorHAnsi"/>
          <w:b/>
        </w:rPr>
        <w:sym w:font="Symbol" w:char="F07E"/>
      </w:r>
      <w:proofErr w:type="spellStart"/>
      <w:r w:rsidRPr="00B754F9">
        <w:rPr>
          <w:rFonts w:ascii="Cambria Math" w:hAnsi="Cambria Math" w:cstheme="minorHAnsi"/>
          <w:b/>
        </w:rPr>
        <w:t>Dx</w:t>
      </w:r>
      <w:proofErr w:type="spellEnd"/>
      <w:r w:rsidRPr="00B754F9">
        <w:rPr>
          <w:rFonts w:ascii="Cambria Math" w:hAnsi="Cambria Math" w:cstheme="minorHAnsi"/>
          <w:b/>
        </w:rPr>
        <w:t>)</w:t>
      </w:r>
    </w:p>
    <w:p w14:paraId="11B42FED" w14:textId="77777777" w:rsidR="0078083C" w:rsidRPr="00FE1E3A" w:rsidRDefault="0078083C" w:rsidP="0078083C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9F4DF2" w14:textId="77777777" w:rsidR="0078083C" w:rsidRPr="00FE1E3A" w:rsidRDefault="0078083C" w:rsidP="0078083C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1E3A">
        <w:rPr>
          <w:rFonts w:asciiTheme="minorHAnsi" w:hAnsiTheme="minorHAnsi" w:cstheme="minorHAnsi"/>
          <w:bCs/>
          <w:sz w:val="22"/>
          <w:szCs w:val="22"/>
        </w:rPr>
        <w:t>(b) Questi due enunciati sono equivalenti (ossia, se è vero l’uno è vero l’altro e viceversa)?</w:t>
      </w:r>
    </w:p>
    <w:p w14:paraId="227E1542" w14:textId="77777777" w:rsidR="0078083C" w:rsidRPr="00FE1E3A" w:rsidRDefault="0078083C" w:rsidP="0078083C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023E5F" w14:textId="77777777" w:rsidR="0078083C" w:rsidRPr="00FE1E3A" w:rsidRDefault="0078083C" w:rsidP="0078083C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1E3A">
        <w:rPr>
          <w:rFonts w:asciiTheme="minorHAnsi" w:hAnsiTheme="minorHAnsi" w:cstheme="minorHAnsi"/>
          <w:bCs/>
          <w:sz w:val="22"/>
          <w:szCs w:val="22"/>
        </w:rPr>
        <w:t>“</w:t>
      </w:r>
      <w:r w:rsidRPr="00FE1E3A">
        <w:rPr>
          <w:rFonts w:asciiTheme="minorHAnsi" w:eastAsia="Times New Roman" w:hAnsiTheme="minorHAnsi" w:cstheme="minorHAnsi"/>
          <w:sz w:val="22"/>
          <w:szCs w:val="22"/>
        </w:rPr>
        <w:t>soltanto i materialisti sono fisicalisti</w:t>
      </w:r>
      <w:r w:rsidRPr="00FE1E3A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231FA199" w14:textId="77777777" w:rsidR="0078083C" w:rsidRPr="00FE1E3A" w:rsidRDefault="0078083C" w:rsidP="0078083C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1E3A">
        <w:rPr>
          <w:rFonts w:asciiTheme="minorHAnsi" w:hAnsiTheme="minorHAnsi" w:cstheme="minorHAnsi"/>
          <w:bCs/>
          <w:sz w:val="22"/>
          <w:szCs w:val="22"/>
        </w:rPr>
        <w:t>“</w:t>
      </w:r>
      <w:r w:rsidRPr="00FE1E3A">
        <w:rPr>
          <w:rFonts w:asciiTheme="minorHAnsi" w:eastAsia="Times New Roman" w:hAnsiTheme="minorHAnsi" w:cstheme="minorHAnsi"/>
          <w:sz w:val="22"/>
          <w:szCs w:val="22"/>
        </w:rPr>
        <w:t>ogni fisicalista è materialista</w:t>
      </w:r>
      <w:r w:rsidRPr="00FE1E3A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0F873151" w14:textId="39128787" w:rsidR="0078083C" w:rsidRPr="00AA3E72" w:rsidRDefault="0078083C" w:rsidP="001F30BE"/>
    <w:p w14:paraId="120C3930" w14:textId="77777777" w:rsidR="00B754F9" w:rsidRPr="00B754F9" w:rsidRDefault="00B754F9" w:rsidP="00B754F9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54F9">
        <w:rPr>
          <w:rFonts w:asciiTheme="minorHAnsi" w:hAnsiTheme="minorHAnsi" w:cstheme="minorHAnsi"/>
          <w:b/>
          <w:bCs/>
          <w:sz w:val="22"/>
          <w:szCs w:val="22"/>
        </w:rPr>
        <w:t>Sì. Si possono formalizzare entrambe come</w:t>
      </w:r>
    </w:p>
    <w:p w14:paraId="79FA95CA" w14:textId="77777777" w:rsidR="00B754F9" w:rsidRPr="00B754F9" w:rsidRDefault="00B754F9" w:rsidP="00B754F9">
      <w:pPr>
        <w:pStyle w:val="Standard"/>
        <w:jc w:val="both"/>
        <w:rPr>
          <w:rFonts w:ascii="Cambria Math" w:hAnsi="Cambria Math" w:cs="Cambria Math"/>
          <w:b/>
        </w:rPr>
      </w:pPr>
    </w:p>
    <w:p w14:paraId="1D515ECC" w14:textId="3617BEF9" w:rsidR="00B754F9" w:rsidRPr="00B754F9" w:rsidRDefault="00B754F9" w:rsidP="00B754F9">
      <w:pPr>
        <w:pStyle w:val="Standard"/>
        <w:jc w:val="both"/>
        <w:rPr>
          <w:rFonts w:ascii="Cambria Math" w:hAnsi="Cambria Math" w:cstheme="minorHAnsi"/>
          <w:b/>
        </w:rPr>
      </w:pPr>
      <w:r w:rsidRPr="00B754F9">
        <w:rPr>
          <w:rFonts w:ascii="Cambria Math" w:hAnsi="Cambria Math" w:cs="Cambria Math"/>
          <w:b/>
        </w:rPr>
        <w:t>∀</w:t>
      </w:r>
      <w:r w:rsidRPr="00B754F9">
        <w:rPr>
          <w:rFonts w:ascii="Cambria Math" w:hAnsi="Cambria Math" w:cstheme="minorHAnsi"/>
          <w:b/>
        </w:rPr>
        <w:t>x(</w:t>
      </w:r>
      <w:proofErr w:type="spellStart"/>
      <w:r>
        <w:rPr>
          <w:rFonts w:ascii="Cambria Math" w:hAnsi="Cambria Math" w:cstheme="minorHAnsi"/>
          <w:b/>
        </w:rPr>
        <w:t>F</w:t>
      </w:r>
      <w:r w:rsidRPr="00B754F9">
        <w:rPr>
          <w:rFonts w:ascii="Cambria Math" w:hAnsi="Cambria Math" w:cstheme="minorHAnsi"/>
          <w:b/>
        </w:rPr>
        <w:t>x</w:t>
      </w:r>
      <w:proofErr w:type="spellEnd"/>
      <w:r w:rsidRPr="00B754F9">
        <w:rPr>
          <w:rFonts w:ascii="Cambria Math" w:hAnsi="Cambria Math" w:cstheme="minorHAnsi"/>
          <w:b/>
        </w:rPr>
        <w:t xml:space="preserve">→ </w:t>
      </w:r>
      <w:proofErr w:type="spellStart"/>
      <w:r>
        <w:rPr>
          <w:rFonts w:ascii="Cambria Math" w:hAnsi="Cambria Math" w:cstheme="minorHAnsi"/>
          <w:b/>
        </w:rPr>
        <w:t>M</w:t>
      </w:r>
      <w:r w:rsidRPr="00B754F9">
        <w:rPr>
          <w:rFonts w:ascii="Cambria Math" w:hAnsi="Cambria Math" w:cstheme="minorHAnsi"/>
          <w:b/>
        </w:rPr>
        <w:t>x</w:t>
      </w:r>
      <w:proofErr w:type="spellEnd"/>
      <w:r w:rsidRPr="00B754F9">
        <w:rPr>
          <w:rFonts w:ascii="Cambria Math" w:hAnsi="Cambria Math" w:cstheme="minorHAnsi"/>
          <w:b/>
        </w:rPr>
        <w:t>)</w:t>
      </w:r>
    </w:p>
    <w:p w14:paraId="16E609A2" w14:textId="77777777" w:rsidR="00B754F9" w:rsidRPr="0078083C" w:rsidRDefault="00B754F9" w:rsidP="001F30BE">
      <w:pPr>
        <w:rPr>
          <w:lang w:val="en-GB"/>
        </w:rPr>
      </w:pPr>
    </w:p>
    <w:sectPr w:rsidR="00B754F9" w:rsidRPr="0078083C" w:rsidSect="00B30F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A29EA"/>
    <w:multiLevelType w:val="hybridMultilevel"/>
    <w:tmpl w:val="5EA69DD8"/>
    <w:lvl w:ilvl="0" w:tplc="E350217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D8E8B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6E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80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E2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E2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44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05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CE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BE"/>
    <w:rsid w:val="00111B68"/>
    <w:rsid w:val="001352BA"/>
    <w:rsid w:val="001F30BE"/>
    <w:rsid w:val="002C2788"/>
    <w:rsid w:val="0033793D"/>
    <w:rsid w:val="0078083C"/>
    <w:rsid w:val="007849DC"/>
    <w:rsid w:val="007E2932"/>
    <w:rsid w:val="008632B2"/>
    <w:rsid w:val="00A0060B"/>
    <w:rsid w:val="00AA3E72"/>
    <w:rsid w:val="00B30FC7"/>
    <w:rsid w:val="00B54BFE"/>
    <w:rsid w:val="00B754F9"/>
    <w:rsid w:val="00BB19F6"/>
    <w:rsid w:val="00BC47BA"/>
    <w:rsid w:val="00C642B0"/>
    <w:rsid w:val="00D80436"/>
    <w:rsid w:val="00D8496F"/>
    <w:rsid w:val="00D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F81F"/>
  <w15:chartTrackingRefBased/>
  <w15:docId w15:val="{5788F472-A1D8-4D30-90D2-B819AF48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F30B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808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4562587EF6804A9B1FD27E8542661C" ma:contentTypeVersion="14" ma:contentTypeDescription="Creare un nuovo documento." ma:contentTypeScope="" ma:versionID="091194f8e7b5fdb8545ac13717b73ca4">
  <xsd:schema xmlns:xsd="http://www.w3.org/2001/XMLSchema" xmlns:xs="http://www.w3.org/2001/XMLSchema" xmlns:p="http://schemas.microsoft.com/office/2006/metadata/properties" xmlns:ns3="77ddd94a-cbfa-4b1e-8bf0-3aa5bb02ce07" targetNamespace="http://schemas.microsoft.com/office/2006/metadata/properties" ma:root="true" ma:fieldsID="902de0127440b6d4fe9b131df9327c9d" ns3:_="">
    <xsd:import namespace="77ddd94a-cbfa-4b1e-8bf0-3aa5bb02c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dd94a-cbfa-4b1e-8bf0-3aa5bb02c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ddd94a-cbfa-4b1e-8bf0-3aa5bb02ce07" xsi:nil="true"/>
  </documentManagement>
</p:properties>
</file>

<file path=customXml/itemProps1.xml><?xml version="1.0" encoding="utf-8"?>
<ds:datastoreItem xmlns:ds="http://schemas.openxmlformats.org/officeDocument/2006/customXml" ds:itemID="{209A2D1B-CA5E-43AC-9851-8A0E03B9A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dd94a-cbfa-4b1e-8bf0-3aa5bb02c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2D271-D75B-4FC5-A705-94A6A3590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7FE42-7261-4FA7-8F74-A43384E67B5D}">
  <ds:schemaRefs>
    <ds:schemaRef ds:uri="http://www.w3.org/XML/1998/namespace"/>
    <ds:schemaRef ds:uri="77ddd94a-cbfa-4b1e-8bf0-3aa5bb02ce07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UniMC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3</cp:revision>
  <dcterms:created xsi:type="dcterms:W3CDTF">2024-04-13T08:50:00Z</dcterms:created>
  <dcterms:modified xsi:type="dcterms:W3CDTF">2024-04-13T08:51:00Z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0x010100804562587EF6804A9B1FD27E8542661C</vt:lpwstr>
  </property>
</Properties>
</file>