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9CD" w:rsidRDefault="00550BDD">
      <w:pPr>
        <w:pStyle w:val="a"/>
        <w:spacing w:before="0" w:after="160" w:line="240" w:lineRule="auto"/>
        <w:rPr>
          <w:rFonts w:ascii="Helvetica" w:hAnsi="Helvetica"/>
          <w:color w:val="1A1A1A"/>
          <w:sz w:val="56"/>
          <w:szCs w:val="56"/>
        </w:rPr>
      </w:pPr>
      <w:r>
        <w:rPr>
          <w:rFonts w:ascii="Helvetica" w:hAnsi="Helvetica"/>
          <w:color w:val="1A1A1A"/>
          <w:sz w:val="56"/>
          <w:szCs w:val="56"/>
        </w:rPr>
        <w:t>Inaugurato il Padiglione Italia alla GIPE</w:t>
      </w:r>
      <w:r>
        <w:rPr>
          <w:rFonts w:ascii="Helvetica" w:hAnsi="Helvetica"/>
          <w:color w:val="1A1A1A"/>
          <w:sz w:val="56"/>
          <w:szCs w:val="56"/>
        </w:rPr>
        <w:t>–</w:t>
      </w:r>
    </w:p>
    <w:p w:rsidR="00F0122C" w:rsidRPr="00A52264" w:rsidRDefault="00550BDD">
      <w:pPr>
        <w:pStyle w:val="a"/>
        <w:spacing w:before="0" w:after="160" w:line="240" w:lineRule="auto"/>
        <w:rPr>
          <w:rFonts w:ascii="Helvetica" w:eastAsia="SimSun" w:hAnsi="Helvetica" w:cs="Helvetica" w:hint="eastAsia"/>
          <w:color w:val="1A1A1A"/>
          <w:sz w:val="56"/>
          <w:szCs w:val="56"/>
        </w:rPr>
      </w:pPr>
      <w:r>
        <w:rPr>
          <w:rFonts w:ascii="Arial Unicode MS" w:hAnsi="Arial Unicode MS" w:hint="eastAsia"/>
          <w:color w:val="1A1A1A"/>
          <w:sz w:val="56"/>
          <w:szCs w:val="56"/>
          <w:lang w:val="zh-CN"/>
        </w:rPr>
        <w:t>中外地理标志产品博览会</w:t>
      </w:r>
      <w:r>
        <w:rPr>
          <w:rFonts w:ascii="Helvetica" w:hAnsi="Helvetica"/>
          <w:color w:val="1A1A1A"/>
          <w:sz w:val="56"/>
          <w:szCs w:val="56"/>
        </w:rPr>
        <w:t>-</w:t>
      </w:r>
      <w:r>
        <w:rPr>
          <w:rFonts w:ascii="Arial Unicode MS" w:hAnsi="Arial Unicode MS" w:hint="eastAsia"/>
          <w:color w:val="1A1A1A"/>
          <w:sz w:val="56"/>
          <w:szCs w:val="56"/>
          <w:lang w:val="zh-CN"/>
        </w:rPr>
        <w:t>意大利国家馆开幕</w:t>
      </w:r>
      <w:r w:rsidR="00A52264">
        <w:rPr>
          <w:rFonts w:ascii="Arial Unicode MS" w:eastAsia="SimSun" w:hAnsi="Arial Unicode MS" w:hint="eastAsia"/>
          <w:color w:val="1A1A1A"/>
          <w:sz w:val="56"/>
          <w:szCs w:val="56"/>
          <w:lang w:val="zh-CN"/>
        </w:rPr>
        <w:t xml:space="preserve"> </w:t>
      </w:r>
    </w:p>
    <w:p w:rsidR="00F0122C" w:rsidRDefault="00F0122C">
      <w:pPr>
        <w:pStyle w:val="a"/>
        <w:spacing w:before="0" w:after="160" w:line="240" w:lineRule="auto"/>
        <w:rPr>
          <w:rFonts w:ascii="Helvetica" w:eastAsia="Helvetica" w:hAnsi="Helvetica" w:cs="Helvetica"/>
          <w:color w:val="1A1A1A"/>
          <w:sz w:val="56"/>
          <w:szCs w:val="56"/>
        </w:rPr>
      </w:pP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xml:space="preserve">È </w:t>
      </w:r>
      <w:r>
        <w:rPr>
          <w:rFonts w:ascii="Helvetica" w:hAnsi="Helvetica"/>
          <w:color w:val="1A1A1A"/>
          <w:sz w:val="36"/>
          <w:szCs w:val="36"/>
        </w:rPr>
        <w:t>stato oggi inaugurato ufficialmente</w:t>
      </w:r>
      <w:r>
        <w:rPr>
          <w:rFonts w:ascii="Helvetica" w:hAnsi="Helvetica"/>
          <w:color w:val="1A1A1A"/>
          <w:sz w:val="36"/>
          <w:szCs w:val="36"/>
        </w:rPr>
        <w:t xml:space="preserve"> il Padiglione Italia alla I edizione della Global </w:t>
      </w:r>
      <w:proofErr w:type="spellStart"/>
      <w:r>
        <w:rPr>
          <w:rFonts w:ascii="Helvetica" w:hAnsi="Helvetica"/>
          <w:color w:val="1A1A1A"/>
          <w:sz w:val="36"/>
          <w:szCs w:val="36"/>
        </w:rPr>
        <w:t>Geographical</w:t>
      </w:r>
      <w:proofErr w:type="spellEnd"/>
      <w:r>
        <w:rPr>
          <w:rFonts w:ascii="Helvetica" w:hAnsi="Helvetica"/>
          <w:color w:val="1A1A1A"/>
          <w:sz w:val="36"/>
          <w:szCs w:val="36"/>
        </w:rPr>
        <w:t xml:space="preserve"> </w:t>
      </w:r>
      <w:proofErr w:type="spellStart"/>
      <w:r>
        <w:rPr>
          <w:rFonts w:ascii="Helvetica" w:hAnsi="Helvetica"/>
          <w:color w:val="1A1A1A"/>
          <w:sz w:val="36"/>
          <w:szCs w:val="36"/>
        </w:rPr>
        <w:t>Indications</w:t>
      </w:r>
      <w:proofErr w:type="spellEnd"/>
      <w:r>
        <w:rPr>
          <w:rFonts w:ascii="Helvetica" w:hAnsi="Helvetica"/>
          <w:color w:val="1A1A1A"/>
          <w:sz w:val="36"/>
          <w:szCs w:val="36"/>
        </w:rPr>
        <w:t xml:space="preserve"> Product Expo. Curato congiuntamente</w:t>
      </w:r>
      <w:r w:rsidR="00F3276D">
        <w:rPr>
          <w:rFonts w:ascii="Helvetica" w:hAnsi="Helvetica"/>
          <w:color w:val="1A1A1A"/>
          <w:sz w:val="36"/>
          <w:szCs w:val="36"/>
        </w:rPr>
        <w:t>/INSIEME/IN COLLABORAZIONE</w:t>
      </w:r>
      <w:r>
        <w:rPr>
          <w:rFonts w:ascii="Helvetica" w:hAnsi="Helvetica"/>
          <w:color w:val="1A1A1A"/>
          <w:sz w:val="36"/>
          <w:szCs w:val="36"/>
        </w:rPr>
        <w:t xml:space="preserve"> da Consolato Generale d</w:t>
      </w:r>
      <w:r>
        <w:rPr>
          <w:rFonts w:ascii="Helvetica" w:hAnsi="Helvetica"/>
          <w:color w:val="1A1A1A"/>
          <w:sz w:val="36"/>
          <w:szCs w:val="36"/>
          <w:rtl/>
        </w:rPr>
        <w:t>’</w:t>
      </w:r>
      <w:r>
        <w:rPr>
          <w:rFonts w:ascii="Helvetica" w:hAnsi="Helvetica"/>
          <w:color w:val="1A1A1A"/>
          <w:sz w:val="36"/>
          <w:szCs w:val="36"/>
        </w:rPr>
        <w:t xml:space="preserve">Italia a </w:t>
      </w:r>
      <w:r>
        <w:rPr>
          <w:rFonts w:ascii="Helvetica" w:hAnsi="Helvetica"/>
          <w:color w:val="1A1A1A"/>
          <w:sz w:val="36"/>
          <w:szCs w:val="36"/>
        </w:rPr>
        <w:t>Chongqing, Agenzia ICE e Camera di Commercio Italiana in Cina, lo spazio di 48 metri quadrati espone un assortimento di prodotti italiani dei settori vitivinicolo ed agroalimentare.</w:t>
      </w:r>
      <w:r>
        <w:rPr>
          <w:rFonts w:ascii="Helvetica" w:eastAsia="Helvetica" w:hAnsi="Helvetica" w:cs="Helvetica"/>
          <w:color w:val="1A1A1A"/>
          <w:sz w:val="36"/>
          <w:szCs w:val="36"/>
        </w:rPr>
        <w:br/>
      </w:r>
      <w:r>
        <w:rPr>
          <w:rFonts w:ascii="Arial Unicode MS" w:hAnsi="Arial Unicode MS" w:hint="eastAsia"/>
          <w:color w:val="1A1A1A"/>
          <w:sz w:val="36"/>
          <w:szCs w:val="36"/>
          <w:lang w:val="zh-CN"/>
        </w:rPr>
        <w:t>今天</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第一</w:t>
      </w:r>
      <w:r w:rsidRPr="007C439A">
        <w:rPr>
          <w:rFonts w:ascii="Arial Unicode MS" w:hAnsi="Arial Unicode MS" w:hint="eastAsia"/>
          <w:color w:val="1A1A1A"/>
          <w:sz w:val="36"/>
          <w:szCs w:val="36"/>
          <w:highlight w:val="yellow"/>
          <w:lang w:val="zh-CN"/>
        </w:rPr>
        <w:t>届</w:t>
      </w:r>
      <w:r>
        <w:rPr>
          <w:rFonts w:ascii="Arial Unicode MS" w:hAnsi="Arial Unicode MS" w:hint="eastAsia"/>
          <w:color w:val="1A1A1A"/>
          <w:sz w:val="36"/>
          <w:szCs w:val="36"/>
          <w:lang w:val="zh-CN"/>
        </w:rPr>
        <w:t>中外地理标志产品博览会意大利国家馆正式</w:t>
      </w:r>
      <w:r w:rsidR="00EE5A65" w:rsidRPr="00EE5A65">
        <w:rPr>
          <w:rFonts w:ascii="Arial Unicode MS" w:eastAsia="SimSun" w:hAnsi="Arial Unicode MS" w:hint="eastAsia"/>
          <w:color w:val="1A1A1A"/>
          <w:sz w:val="36"/>
          <w:szCs w:val="36"/>
        </w:rPr>
        <w:t xml:space="preserve"> </w:t>
      </w:r>
      <w:r w:rsidR="00EE5A65">
        <w:rPr>
          <w:rFonts w:ascii="Arial Unicode MS" w:eastAsia="SimSun" w:hAnsi="Arial Unicode MS"/>
          <w:color w:val="1A1A1A"/>
          <w:sz w:val="36"/>
          <w:szCs w:val="36"/>
        </w:rPr>
        <w:t>UFFICIALMENTE</w:t>
      </w:r>
      <w:r>
        <w:rPr>
          <w:rFonts w:ascii="Arial Unicode MS" w:hAnsi="Arial Unicode MS" w:hint="eastAsia"/>
          <w:color w:val="1A1A1A"/>
          <w:sz w:val="36"/>
          <w:szCs w:val="36"/>
          <w:lang w:val="zh-CN"/>
        </w:rPr>
        <w:t>开幕。</w:t>
      </w:r>
      <w:r w:rsidRPr="007C439A">
        <w:rPr>
          <w:rFonts w:ascii="Arial Unicode MS" w:hAnsi="Arial Unicode MS" w:hint="eastAsia"/>
          <w:color w:val="1A1A1A"/>
          <w:sz w:val="36"/>
          <w:szCs w:val="36"/>
          <w:highlight w:val="yellow"/>
          <w:lang w:val="zh-CN"/>
        </w:rPr>
        <w:t>此次</w:t>
      </w:r>
      <w:r>
        <w:rPr>
          <w:rFonts w:ascii="Arial Unicode MS" w:hAnsi="Arial Unicode MS" w:hint="eastAsia"/>
          <w:color w:val="1A1A1A"/>
          <w:sz w:val="36"/>
          <w:szCs w:val="36"/>
          <w:lang w:val="zh-CN"/>
        </w:rPr>
        <w:t>意大利国家馆</w:t>
      </w:r>
      <w:r w:rsidRPr="001C3BA9">
        <w:rPr>
          <w:rFonts w:ascii="Arial Unicode MS" w:hAnsi="Arial Unicode MS" w:hint="eastAsia"/>
          <w:color w:val="F00078" w:themeColor="accent6" w:themeShade="BF"/>
          <w:sz w:val="36"/>
          <w:szCs w:val="36"/>
          <w:lang w:val="zh-CN"/>
        </w:rPr>
        <w:t>由</w:t>
      </w:r>
      <w:r>
        <w:rPr>
          <w:rFonts w:ascii="Arial Unicode MS" w:hAnsi="Arial Unicode MS" w:hint="eastAsia"/>
          <w:color w:val="1A1A1A"/>
          <w:sz w:val="36"/>
          <w:szCs w:val="36"/>
          <w:lang w:val="zh-CN"/>
        </w:rPr>
        <w:t>意大利驻重庆总领事馆、意大利对外贸易委员会</w:t>
      </w:r>
      <w:r w:rsidRPr="007163F4">
        <w:rPr>
          <w:rFonts w:ascii="Arial Unicode MS" w:hAnsi="Arial Unicode MS" w:hint="eastAsia"/>
          <w:color w:val="1A1A1A"/>
          <w:sz w:val="36"/>
          <w:szCs w:val="36"/>
          <w:highlight w:val="yellow"/>
          <w:lang w:val="zh-CN"/>
        </w:rPr>
        <w:t>和</w:t>
      </w:r>
      <w:r>
        <w:rPr>
          <w:rFonts w:ascii="Arial Unicode MS" w:hAnsi="Arial Unicode MS" w:hint="eastAsia"/>
          <w:color w:val="1A1A1A"/>
          <w:sz w:val="36"/>
          <w:szCs w:val="36"/>
          <w:lang w:val="zh-CN"/>
        </w:rPr>
        <w:t>中国意大利商会</w:t>
      </w:r>
      <w:r w:rsidRPr="001C3BA9">
        <w:rPr>
          <w:rFonts w:ascii="Arial Unicode MS" w:hAnsi="Arial Unicode MS" w:hint="eastAsia"/>
          <w:color w:val="44A921" w:themeColor="accent3" w:themeShade="BF"/>
          <w:sz w:val="36"/>
          <w:szCs w:val="36"/>
          <w:lang w:val="zh-CN"/>
        </w:rPr>
        <w:t>联合</w:t>
      </w:r>
      <w:r w:rsidRPr="001C3BA9">
        <w:rPr>
          <w:rFonts w:ascii="Arial Unicode MS" w:hAnsi="Arial Unicode MS" w:hint="eastAsia"/>
          <w:color w:val="F00078" w:themeColor="accent6" w:themeShade="BF"/>
          <w:sz w:val="36"/>
          <w:szCs w:val="36"/>
          <w:lang w:val="zh-CN"/>
        </w:rPr>
        <w:t>打造</w:t>
      </w:r>
      <w:r>
        <w:rPr>
          <w:rFonts w:ascii="Arial Unicode MS" w:hAnsi="Arial Unicode MS" w:hint="eastAsia"/>
          <w:color w:val="1A1A1A"/>
          <w:sz w:val="36"/>
          <w:szCs w:val="36"/>
          <w:lang w:val="zh-CN"/>
        </w:rPr>
        <w:t>，</w:t>
      </w:r>
      <w:r w:rsidRPr="007163F4">
        <w:rPr>
          <w:rFonts w:ascii="Arial Unicode MS" w:hAnsi="Arial Unicode MS" w:hint="eastAsia"/>
          <w:color w:val="1A1A1A"/>
          <w:sz w:val="36"/>
          <w:szCs w:val="36"/>
          <w:highlight w:val="yellow"/>
          <w:lang w:val="zh-CN"/>
        </w:rPr>
        <w:t>在</w:t>
      </w:r>
      <w:r>
        <w:rPr>
          <w:rFonts w:ascii="Arial Unicode MS" w:hAnsi="Arial Unicode MS" w:hint="eastAsia"/>
          <w:color w:val="1A1A1A"/>
          <w:sz w:val="36"/>
          <w:szCs w:val="36"/>
          <w:lang w:val="zh-CN"/>
        </w:rPr>
        <w:t>这个</w:t>
      </w:r>
      <w:r>
        <w:rPr>
          <w:rFonts w:ascii="Helvetica" w:hAnsi="Helvetica"/>
          <w:color w:val="1A1A1A"/>
          <w:sz w:val="36"/>
          <w:szCs w:val="36"/>
        </w:rPr>
        <w:t xml:space="preserve"> 48 </w:t>
      </w:r>
      <w:r>
        <w:rPr>
          <w:rFonts w:ascii="Arial Unicode MS" w:hAnsi="Arial Unicode MS" w:hint="eastAsia"/>
          <w:color w:val="1A1A1A"/>
          <w:sz w:val="36"/>
          <w:szCs w:val="36"/>
          <w:lang w:val="zh-CN"/>
        </w:rPr>
        <w:t>平方米的</w:t>
      </w:r>
      <w:r w:rsidRPr="007163F4">
        <w:rPr>
          <w:rFonts w:ascii="Arial Unicode MS" w:hAnsi="Arial Unicode MS" w:hint="eastAsia"/>
          <w:color w:val="1A1A1A"/>
          <w:sz w:val="36"/>
          <w:szCs w:val="36"/>
          <w:highlight w:val="yellow"/>
          <w:lang w:val="zh-CN"/>
        </w:rPr>
        <w:t>空间</w:t>
      </w:r>
      <w:r>
        <w:rPr>
          <w:rFonts w:ascii="Arial Unicode MS" w:hAnsi="Arial Unicode MS" w:hint="eastAsia"/>
          <w:color w:val="1A1A1A"/>
          <w:sz w:val="36"/>
          <w:szCs w:val="36"/>
          <w:lang w:val="zh-CN"/>
        </w:rPr>
        <w:t>里</w:t>
      </w:r>
      <w:r w:rsidRPr="007163F4">
        <w:rPr>
          <w:rFonts w:ascii="Arial Unicode MS" w:hAnsi="Arial Unicode MS" w:hint="eastAsia"/>
          <w:color w:val="F00078" w:themeColor="accent6" w:themeShade="BF"/>
          <w:sz w:val="36"/>
          <w:szCs w:val="36"/>
          <w:lang w:val="zh-CN"/>
        </w:rPr>
        <w:t>展示</w:t>
      </w:r>
      <w:r>
        <w:rPr>
          <w:rFonts w:ascii="Arial Unicode MS" w:hAnsi="Arial Unicode MS" w:hint="eastAsia"/>
          <w:color w:val="1A1A1A"/>
          <w:sz w:val="36"/>
          <w:szCs w:val="36"/>
          <w:lang w:val="zh-CN"/>
        </w:rPr>
        <w:t>了来自葡萄酒和农业食品领域</w:t>
      </w:r>
      <w:r w:rsidRPr="007163F4">
        <w:rPr>
          <w:rFonts w:ascii="Arial Unicode MS" w:hAnsi="Arial Unicode MS" w:hint="eastAsia"/>
          <w:color w:val="1A1A1A"/>
          <w:sz w:val="36"/>
          <w:szCs w:val="36"/>
          <w:highlight w:val="yellow"/>
          <w:lang w:val="zh-CN"/>
        </w:rPr>
        <w:t>的</w:t>
      </w:r>
      <w:r>
        <w:rPr>
          <w:rFonts w:ascii="Arial Unicode MS" w:hAnsi="Arial Unicode MS" w:hint="eastAsia"/>
          <w:color w:val="1A1A1A"/>
          <w:sz w:val="36"/>
          <w:szCs w:val="36"/>
          <w:lang w:val="zh-CN"/>
        </w:rPr>
        <w:t>各类意大利产品。</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tl/>
          <w:lang w:val="ar-SA"/>
        </w:rPr>
        <w:t>“</w:t>
      </w:r>
      <w:r>
        <w:rPr>
          <w:rFonts w:ascii="Helvetica" w:hAnsi="Helvetica"/>
          <w:color w:val="1A1A1A"/>
          <w:sz w:val="36"/>
          <w:szCs w:val="36"/>
        </w:rPr>
        <w:t xml:space="preserve">Desidero ringraziare, anche a nome </w:t>
      </w:r>
      <w:proofErr w:type="spellStart"/>
      <w:r>
        <w:rPr>
          <w:rFonts w:ascii="Helvetica" w:hAnsi="Helvetica"/>
          <w:color w:val="1A1A1A"/>
          <w:sz w:val="36"/>
          <w:szCs w:val="36"/>
        </w:rPr>
        <w:t>dell</w:t>
      </w:r>
      <w:proofErr w:type="spellEnd"/>
      <w:r>
        <w:rPr>
          <w:rFonts w:ascii="Helvetica" w:hAnsi="Helvetica"/>
          <w:color w:val="1A1A1A"/>
          <w:sz w:val="36"/>
          <w:szCs w:val="36"/>
          <w:rtl/>
        </w:rPr>
        <w:t>’</w:t>
      </w:r>
      <w:r>
        <w:rPr>
          <w:rFonts w:ascii="Helvetica" w:hAnsi="Helvetica"/>
          <w:color w:val="1A1A1A"/>
          <w:sz w:val="36"/>
          <w:szCs w:val="36"/>
        </w:rPr>
        <w:t>Ambasciata d</w:t>
      </w:r>
      <w:r>
        <w:rPr>
          <w:rFonts w:ascii="Helvetica" w:hAnsi="Helvetica"/>
          <w:color w:val="1A1A1A"/>
          <w:sz w:val="36"/>
          <w:szCs w:val="36"/>
          <w:rtl/>
        </w:rPr>
        <w:t>’</w:t>
      </w:r>
      <w:r>
        <w:rPr>
          <w:rFonts w:ascii="Helvetica" w:hAnsi="Helvetica"/>
          <w:color w:val="1A1A1A"/>
          <w:sz w:val="36"/>
          <w:szCs w:val="36"/>
        </w:rPr>
        <w:t xml:space="preserve">Italia a Pechino, gli organizzatori di questa importante manifestazione fieristica per aver riservato </w:t>
      </w:r>
      <w:proofErr w:type="spellStart"/>
      <w:r>
        <w:rPr>
          <w:rFonts w:ascii="Helvetica" w:hAnsi="Helvetica"/>
          <w:color w:val="1A1A1A"/>
          <w:sz w:val="36"/>
          <w:szCs w:val="36"/>
        </w:rPr>
        <w:t>all</w:t>
      </w:r>
      <w:proofErr w:type="spellEnd"/>
      <w:r>
        <w:rPr>
          <w:rFonts w:ascii="Helvetica" w:hAnsi="Helvetica"/>
          <w:color w:val="1A1A1A"/>
          <w:sz w:val="36"/>
          <w:szCs w:val="36"/>
          <w:rtl/>
        </w:rPr>
        <w:t>’</w:t>
      </w:r>
      <w:r>
        <w:rPr>
          <w:rFonts w:ascii="Helvetica" w:hAnsi="Helvetica"/>
          <w:color w:val="1A1A1A"/>
          <w:sz w:val="36"/>
          <w:szCs w:val="36"/>
        </w:rPr>
        <w:t>Italia un trattamento di tutto rispetto</w:t>
      </w:r>
      <w:r>
        <w:rPr>
          <w:rFonts w:ascii="Helvetica" w:hAnsi="Helvetica"/>
          <w:color w:val="1A1A1A"/>
          <w:sz w:val="36"/>
          <w:szCs w:val="36"/>
        </w:rPr>
        <w:t>”</w:t>
      </w:r>
      <w:r>
        <w:rPr>
          <w:rFonts w:ascii="Helvetica" w:hAnsi="Helvetica"/>
          <w:color w:val="1A1A1A"/>
          <w:sz w:val="36"/>
          <w:szCs w:val="36"/>
        </w:rPr>
        <w:t xml:space="preserve">, ha riferito il </w:t>
      </w:r>
      <w:r>
        <w:rPr>
          <w:rFonts w:ascii="Helvetica" w:hAnsi="Helvetica"/>
          <w:color w:val="1A1A1A"/>
          <w:sz w:val="36"/>
          <w:szCs w:val="36"/>
        </w:rPr>
        <w:t>Console Generale d</w:t>
      </w:r>
      <w:r>
        <w:rPr>
          <w:rFonts w:ascii="Helvetica" w:hAnsi="Helvetica"/>
          <w:color w:val="1A1A1A"/>
          <w:sz w:val="36"/>
          <w:szCs w:val="36"/>
          <w:rtl/>
        </w:rPr>
        <w:t>’</w:t>
      </w:r>
      <w:r>
        <w:rPr>
          <w:rFonts w:ascii="Helvetica" w:hAnsi="Helvetica"/>
          <w:color w:val="1A1A1A"/>
          <w:sz w:val="36"/>
          <w:szCs w:val="36"/>
        </w:rPr>
        <w:t xml:space="preserve">Italia a Chongqing Guido Bilancini. Il Padiglione Italia si trova infatti in una posizione privilegiata, proprio </w:t>
      </w:r>
      <w:proofErr w:type="spellStart"/>
      <w:r>
        <w:rPr>
          <w:rFonts w:ascii="Helvetica" w:hAnsi="Helvetica"/>
          <w:color w:val="1A1A1A"/>
          <w:sz w:val="36"/>
          <w:szCs w:val="36"/>
        </w:rPr>
        <w:t>all</w:t>
      </w:r>
      <w:proofErr w:type="spellEnd"/>
      <w:r>
        <w:rPr>
          <w:rFonts w:ascii="Helvetica" w:hAnsi="Helvetica"/>
          <w:color w:val="1A1A1A"/>
          <w:sz w:val="36"/>
          <w:szCs w:val="36"/>
          <w:rtl/>
        </w:rPr>
        <w:t>’</w:t>
      </w:r>
      <w:r>
        <w:rPr>
          <w:rFonts w:ascii="Helvetica" w:hAnsi="Helvetica"/>
          <w:color w:val="1A1A1A"/>
          <w:sz w:val="36"/>
          <w:szCs w:val="36"/>
        </w:rPr>
        <w:t xml:space="preserve">ingresso </w:t>
      </w:r>
      <w:proofErr w:type="spellStart"/>
      <w:r>
        <w:rPr>
          <w:rFonts w:ascii="Helvetica" w:hAnsi="Helvetica"/>
          <w:color w:val="1A1A1A"/>
          <w:sz w:val="36"/>
          <w:szCs w:val="36"/>
        </w:rPr>
        <w:t>dell</w:t>
      </w:r>
      <w:proofErr w:type="spellEnd"/>
      <w:r>
        <w:rPr>
          <w:rFonts w:ascii="Helvetica" w:hAnsi="Helvetica"/>
          <w:color w:val="1A1A1A"/>
          <w:sz w:val="36"/>
          <w:szCs w:val="36"/>
          <w:rtl/>
        </w:rPr>
        <w:t>’</w:t>
      </w:r>
      <w:r>
        <w:rPr>
          <w:rFonts w:ascii="Helvetica" w:hAnsi="Helvetica"/>
          <w:color w:val="1A1A1A"/>
          <w:sz w:val="36"/>
          <w:szCs w:val="36"/>
        </w:rPr>
        <w:t>area espositiva e di fronte al Padiglione UE.</w:t>
      </w:r>
      <w:r>
        <w:rPr>
          <w:rFonts w:ascii="Helvetica" w:eastAsia="Helvetica" w:hAnsi="Helvetica" w:cs="Helvetica"/>
          <w:color w:val="1A1A1A"/>
          <w:sz w:val="36"/>
          <w:szCs w:val="36"/>
          <w:rtl/>
          <w:lang w:val="ar-SA"/>
        </w:rPr>
        <w:br/>
        <w:t>“</w:t>
      </w:r>
      <w:r>
        <w:rPr>
          <w:rFonts w:ascii="Arial Unicode MS" w:hAnsi="Arial Unicode MS" w:hint="eastAsia"/>
          <w:color w:val="1A1A1A"/>
          <w:sz w:val="36"/>
          <w:szCs w:val="36"/>
          <w:lang w:val="zh-CN"/>
        </w:rPr>
        <w:t>我谨代表意大利驻华大使馆</w:t>
      </w:r>
      <w:r w:rsidRPr="00635C2C">
        <w:rPr>
          <w:rFonts w:ascii="Arial Unicode MS" w:hAnsi="Arial Unicode MS" w:hint="eastAsia"/>
          <w:color w:val="2E7116" w:themeColor="accent3" w:themeShade="80"/>
          <w:sz w:val="36"/>
          <w:szCs w:val="36"/>
          <w:lang w:val="zh-CN"/>
        </w:rPr>
        <w:t>感谢</w:t>
      </w:r>
      <w:r w:rsidRPr="00866D71">
        <w:rPr>
          <w:rFonts w:ascii="Arial Unicode MS" w:hAnsi="Arial Unicode MS" w:hint="eastAsia"/>
          <w:color w:val="1A1A1A"/>
          <w:sz w:val="36"/>
          <w:szCs w:val="36"/>
          <w:highlight w:val="yellow"/>
          <w:lang w:val="zh-CN"/>
        </w:rPr>
        <w:t>本次</w:t>
      </w:r>
      <w:r>
        <w:rPr>
          <w:rFonts w:ascii="Arial Unicode MS" w:hAnsi="Arial Unicode MS" w:hint="eastAsia"/>
          <w:color w:val="1A1A1A"/>
          <w:sz w:val="36"/>
          <w:szCs w:val="36"/>
          <w:lang w:val="zh-CN"/>
        </w:rPr>
        <w:t>重要展览会的主办方给予意大利</w:t>
      </w:r>
      <w:r w:rsidRPr="00866D71">
        <w:rPr>
          <w:rFonts w:ascii="Arial Unicode MS" w:hAnsi="Arial Unicode MS" w:hint="eastAsia"/>
          <w:color w:val="1A1A1A"/>
          <w:sz w:val="36"/>
          <w:szCs w:val="36"/>
          <w:highlight w:val="yellow"/>
          <w:lang w:val="zh-CN"/>
        </w:rPr>
        <w:t>的</w:t>
      </w:r>
      <w:r>
        <w:rPr>
          <w:rFonts w:ascii="Arial Unicode MS" w:hAnsi="Arial Unicode MS" w:hint="eastAsia"/>
          <w:color w:val="1A1A1A"/>
          <w:sz w:val="36"/>
          <w:szCs w:val="36"/>
          <w:lang w:val="zh-CN"/>
        </w:rPr>
        <w:t>高度尊重。</w:t>
      </w:r>
      <w:r>
        <w:rPr>
          <w:rFonts w:ascii="Helvetica" w:hAnsi="Helvetica"/>
          <w:color w:val="1A1A1A"/>
          <w:sz w:val="36"/>
          <w:szCs w:val="36"/>
        </w:rPr>
        <w:t xml:space="preserve">” </w:t>
      </w:r>
      <w:r>
        <w:rPr>
          <w:rFonts w:ascii="Arial Unicode MS" w:hAnsi="Arial Unicode MS" w:hint="eastAsia"/>
          <w:color w:val="1A1A1A"/>
          <w:sz w:val="36"/>
          <w:szCs w:val="36"/>
          <w:lang w:val="zh-CN"/>
        </w:rPr>
        <w:t>意大利驻重庆总领事毕岚祺说到。事</w:t>
      </w:r>
      <w:r>
        <w:rPr>
          <w:rFonts w:ascii="Arial Unicode MS" w:hAnsi="Arial Unicode MS" w:hint="eastAsia"/>
          <w:color w:val="1A1A1A"/>
          <w:sz w:val="36"/>
          <w:szCs w:val="36"/>
          <w:lang w:val="zh-CN"/>
        </w:rPr>
        <w:lastRenderedPageBreak/>
        <w:t>实上，意大利国家馆处于</w:t>
      </w:r>
      <w:r w:rsidRPr="00B9531F">
        <w:rPr>
          <w:rFonts w:ascii="Arial Unicode MS" w:hAnsi="Arial Unicode MS" w:hint="eastAsia"/>
          <w:color w:val="F00078" w:themeColor="accent6" w:themeShade="BF"/>
          <w:sz w:val="36"/>
          <w:szCs w:val="36"/>
          <w:lang w:val="zh-CN"/>
        </w:rPr>
        <w:t>展会区域</w:t>
      </w:r>
      <w:r>
        <w:rPr>
          <w:rFonts w:ascii="Arial Unicode MS" w:hAnsi="Arial Unicode MS" w:hint="eastAsia"/>
          <w:color w:val="1A1A1A"/>
          <w:sz w:val="36"/>
          <w:szCs w:val="36"/>
          <w:lang w:val="zh-CN"/>
        </w:rPr>
        <w:t>的绝佳</w:t>
      </w:r>
      <w:bookmarkStart w:id="0" w:name="_GoBack"/>
      <w:bookmarkEnd w:id="0"/>
      <w:r>
        <w:rPr>
          <w:rFonts w:ascii="Arial Unicode MS" w:hAnsi="Arial Unicode MS" w:hint="eastAsia"/>
          <w:color w:val="1A1A1A"/>
          <w:sz w:val="36"/>
          <w:szCs w:val="36"/>
          <w:lang w:val="zh-CN"/>
        </w:rPr>
        <w:t>位置，位于展区入口处和欧盟馆的对面。</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xml:space="preserve">Il Console Bilancini </w:t>
      </w:r>
      <w:r>
        <w:rPr>
          <w:rFonts w:ascii="Helvetica" w:hAnsi="Helvetica"/>
          <w:color w:val="1A1A1A"/>
          <w:sz w:val="36"/>
          <w:szCs w:val="36"/>
        </w:rPr>
        <w:t xml:space="preserve">è </w:t>
      </w:r>
      <w:r>
        <w:rPr>
          <w:rFonts w:ascii="Helvetica" w:hAnsi="Helvetica"/>
          <w:color w:val="1A1A1A"/>
          <w:sz w:val="36"/>
          <w:szCs w:val="36"/>
        </w:rPr>
        <w:t xml:space="preserve">poi intervenuto al </w:t>
      </w:r>
      <w:r>
        <w:rPr>
          <w:rFonts w:ascii="Helvetica" w:hAnsi="Helvetica"/>
          <w:color w:val="1A1A1A"/>
          <w:sz w:val="36"/>
          <w:szCs w:val="36"/>
          <w:rtl/>
          <w:lang w:val="ar-SA"/>
        </w:rPr>
        <w:t>“</w:t>
      </w:r>
      <w:r w:rsidRPr="00DA49CD">
        <w:rPr>
          <w:rFonts w:ascii="Helvetica" w:hAnsi="Helvetica"/>
          <w:color w:val="1A1A1A"/>
          <w:sz w:val="36"/>
          <w:szCs w:val="36"/>
        </w:rPr>
        <w:t xml:space="preserve">China-EU </w:t>
      </w:r>
      <w:proofErr w:type="spellStart"/>
      <w:r w:rsidRPr="00DA49CD">
        <w:rPr>
          <w:rFonts w:ascii="Helvetica" w:hAnsi="Helvetica"/>
          <w:color w:val="1A1A1A"/>
          <w:sz w:val="36"/>
          <w:szCs w:val="36"/>
        </w:rPr>
        <w:t>Geographical</w:t>
      </w:r>
      <w:proofErr w:type="spellEnd"/>
      <w:r w:rsidRPr="00DA49CD">
        <w:rPr>
          <w:rFonts w:ascii="Helvetica" w:hAnsi="Helvetica"/>
          <w:color w:val="1A1A1A"/>
          <w:sz w:val="36"/>
          <w:szCs w:val="36"/>
        </w:rPr>
        <w:t xml:space="preserve"> </w:t>
      </w:r>
      <w:proofErr w:type="spellStart"/>
      <w:r w:rsidRPr="00DA49CD">
        <w:rPr>
          <w:rFonts w:ascii="Helvetica" w:hAnsi="Helvetica"/>
          <w:color w:val="1A1A1A"/>
          <w:sz w:val="36"/>
          <w:szCs w:val="36"/>
        </w:rPr>
        <w:t>Indication</w:t>
      </w:r>
      <w:proofErr w:type="spellEnd"/>
      <w:r w:rsidRPr="00DA49CD">
        <w:rPr>
          <w:rFonts w:ascii="Helvetica" w:hAnsi="Helvetica"/>
          <w:color w:val="1A1A1A"/>
          <w:sz w:val="36"/>
          <w:szCs w:val="36"/>
        </w:rPr>
        <w:t xml:space="preserve"> Products Trade Forum</w:t>
      </w:r>
      <w:r>
        <w:rPr>
          <w:rFonts w:ascii="Helvetica" w:hAnsi="Helvetica"/>
          <w:color w:val="1A1A1A"/>
          <w:sz w:val="36"/>
          <w:szCs w:val="36"/>
        </w:rPr>
        <w:t>”</w:t>
      </w:r>
      <w:r>
        <w:rPr>
          <w:rFonts w:ascii="Helvetica" w:hAnsi="Helvetica"/>
          <w:color w:val="1A1A1A"/>
          <w:sz w:val="36"/>
          <w:szCs w:val="36"/>
        </w:rPr>
        <w:t>, mettendo in evidenza l</w:t>
      </w:r>
      <w:r>
        <w:rPr>
          <w:rFonts w:ascii="Helvetica" w:hAnsi="Helvetica"/>
          <w:color w:val="1A1A1A"/>
          <w:sz w:val="36"/>
          <w:szCs w:val="36"/>
          <w:rtl/>
        </w:rPr>
        <w:t>’</w:t>
      </w:r>
      <w:r>
        <w:rPr>
          <w:rFonts w:ascii="Helvetica" w:hAnsi="Helvetica"/>
          <w:color w:val="1A1A1A"/>
          <w:sz w:val="36"/>
          <w:szCs w:val="36"/>
        </w:rPr>
        <w:t xml:space="preserve">estrema importanza di poter contare su un solido sistema di protezione delle </w:t>
      </w:r>
      <w:r>
        <w:rPr>
          <w:rFonts w:ascii="Helvetica" w:hAnsi="Helvetica"/>
          <w:color w:val="1A1A1A"/>
          <w:sz w:val="36"/>
          <w:szCs w:val="36"/>
        </w:rPr>
        <w:t>Indicazioni Geografiche.</w:t>
      </w:r>
      <w:r>
        <w:rPr>
          <w:rFonts w:ascii="Helvetica" w:eastAsia="Helvetica" w:hAnsi="Helvetica" w:cs="Helvetica"/>
          <w:color w:val="1A1A1A"/>
          <w:sz w:val="36"/>
          <w:szCs w:val="36"/>
        </w:rPr>
        <w:br/>
      </w:r>
      <w:proofErr w:type="gramStart"/>
      <w:r>
        <w:rPr>
          <w:rFonts w:ascii="Arial Unicode MS" w:hAnsi="Arial Unicode MS" w:hint="eastAsia"/>
          <w:color w:val="1A1A1A"/>
          <w:sz w:val="36"/>
          <w:szCs w:val="36"/>
          <w:lang w:val="zh-CN"/>
        </w:rPr>
        <w:t>毕岚祺总领事随后在</w:t>
      </w:r>
      <w:r>
        <w:rPr>
          <w:rFonts w:ascii="Helvetica" w:hAnsi="Helvetica"/>
          <w:color w:val="1A1A1A"/>
          <w:sz w:val="36"/>
          <w:szCs w:val="36"/>
          <w:rtl/>
          <w:lang w:val="ar-SA"/>
        </w:rPr>
        <w:t>“</w:t>
      </w:r>
      <w:proofErr w:type="gramEnd"/>
      <w:r>
        <w:rPr>
          <w:rFonts w:ascii="Arial Unicode MS" w:hAnsi="Arial Unicode MS" w:hint="eastAsia"/>
          <w:color w:val="1A1A1A"/>
          <w:sz w:val="36"/>
          <w:szCs w:val="36"/>
          <w:lang w:val="zh-CN"/>
        </w:rPr>
        <w:t>中欧地理标志产品贸易论坛</w:t>
      </w:r>
      <w:r>
        <w:rPr>
          <w:rFonts w:ascii="Helvetica" w:hAnsi="Helvetica"/>
          <w:color w:val="1A1A1A"/>
          <w:sz w:val="36"/>
          <w:szCs w:val="36"/>
        </w:rPr>
        <w:t>”</w:t>
      </w:r>
      <w:r>
        <w:rPr>
          <w:rFonts w:ascii="Arial Unicode MS" w:hAnsi="Arial Unicode MS" w:hint="eastAsia"/>
          <w:color w:val="1A1A1A"/>
          <w:sz w:val="36"/>
          <w:szCs w:val="36"/>
          <w:lang w:val="zh-CN"/>
        </w:rPr>
        <w:t>上发表讲话</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强调了依靠坚实地理标志保护体系的重要性。</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tl/>
          <w:lang w:val="ar-SA"/>
        </w:rPr>
        <w:t>“</w:t>
      </w:r>
      <w:r>
        <w:rPr>
          <w:rFonts w:ascii="Helvetica" w:hAnsi="Helvetica"/>
          <w:color w:val="1A1A1A"/>
          <w:sz w:val="36"/>
          <w:szCs w:val="36"/>
        </w:rPr>
        <w:t>Le Indicazioni Geografiche sono molto pi</w:t>
      </w:r>
      <w:r>
        <w:rPr>
          <w:rFonts w:ascii="Helvetica" w:hAnsi="Helvetica"/>
          <w:color w:val="1A1A1A"/>
          <w:sz w:val="36"/>
          <w:szCs w:val="36"/>
        </w:rPr>
        <w:t xml:space="preserve">ù </w:t>
      </w:r>
      <w:r>
        <w:rPr>
          <w:rFonts w:ascii="Helvetica" w:hAnsi="Helvetica"/>
          <w:color w:val="1A1A1A"/>
          <w:sz w:val="36"/>
          <w:szCs w:val="36"/>
        </w:rPr>
        <w:t>che semplici diritti di propriet</w:t>
      </w:r>
      <w:r>
        <w:rPr>
          <w:rFonts w:ascii="Helvetica" w:hAnsi="Helvetica"/>
          <w:color w:val="1A1A1A"/>
          <w:sz w:val="36"/>
          <w:szCs w:val="36"/>
        </w:rPr>
        <w:t xml:space="preserve">à </w:t>
      </w:r>
      <w:r>
        <w:rPr>
          <w:rFonts w:ascii="Helvetica" w:hAnsi="Helvetica"/>
          <w:color w:val="1A1A1A"/>
          <w:sz w:val="36"/>
          <w:szCs w:val="36"/>
        </w:rPr>
        <w:t>intellettuale</w:t>
      </w:r>
      <w:r>
        <w:rPr>
          <w:rFonts w:ascii="Helvetica" w:hAnsi="Helvetica"/>
          <w:color w:val="1A1A1A"/>
          <w:sz w:val="36"/>
          <w:szCs w:val="36"/>
        </w:rPr>
        <w:t>”</w:t>
      </w:r>
      <w:r>
        <w:rPr>
          <w:rFonts w:ascii="Helvetica" w:hAnsi="Helvetica"/>
          <w:color w:val="1A1A1A"/>
          <w:sz w:val="36"/>
          <w:szCs w:val="36"/>
        </w:rPr>
        <w:t xml:space="preserve">, ha sottolineato il Console italiano, </w:t>
      </w:r>
      <w:r>
        <w:rPr>
          <w:rFonts w:ascii="Helvetica" w:hAnsi="Helvetica"/>
          <w:color w:val="1A1A1A"/>
          <w:sz w:val="36"/>
          <w:szCs w:val="36"/>
          <w:rtl/>
          <w:lang w:val="ar-SA"/>
        </w:rPr>
        <w:t>“</w:t>
      </w:r>
      <w:r>
        <w:rPr>
          <w:rFonts w:ascii="Helvetica" w:hAnsi="Helvetica"/>
          <w:color w:val="1A1A1A"/>
          <w:sz w:val="36"/>
          <w:szCs w:val="36"/>
        </w:rPr>
        <w:t xml:space="preserve">si tratta infatti di strumenti di sviluppo del </w:t>
      </w:r>
      <w:r>
        <w:rPr>
          <w:rFonts w:ascii="Helvetica" w:hAnsi="Helvetica"/>
          <w:color w:val="1A1A1A"/>
          <w:sz w:val="36"/>
          <w:szCs w:val="36"/>
        </w:rPr>
        <w:t xml:space="preserve">sistema produttivo e </w:t>
      </w:r>
      <w:proofErr w:type="spellStart"/>
      <w:r>
        <w:rPr>
          <w:rFonts w:ascii="Helvetica" w:hAnsi="Helvetica"/>
          <w:color w:val="1A1A1A"/>
          <w:sz w:val="36"/>
          <w:szCs w:val="36"/>
        </w:rPr>
        <w:t>dell</w:t>
      </w:r>
      <w:proofErr w:type="spellEnd"/>
      <w:r>
        <w:rPr>
          <w:rFonts w:ascii="Helvetica" w:hAnsi="Helvetica"/>
          <w:color w:val="1A1A1A"/>
          <w:sz w:val="36"/>
          <w:szCs w:val="36"/>
          <w:rtl/>
        </w:rPr>
        <w:t>’</w:t>
      </w:r>
      <w:r>
        <w:rPr>
          <w:rFonts w:ascii="Helvetica" w:hAnsi="Helvetica"/>
          <w:color w:val="1A1A1A"/>
          <w:sz w:val="36"/>
          <w:szCs w:val="36"/>
        </w:rPr>
        <w:t>economia del territorio, permettendo di tutelare i consumatori, certi della provenienza dei prodotti e della loro qualit</w:t>
      </w:r>
      <w:r>
        <w:rPr>
          <w:rFonts w:ascii="Helvetica" w:hAnsi="Helvetica"/>
          <w:color w:val="1A1A1A"/>
          <w:sz w:val="36"/>
          <w:szCs w:val="36"/>
        </w:rPr>
        <w:t>à</w:t>
      </w:r>
      <w:r>
        <w:rPr>
          <w:rFonts w:ascii="Helvetica" w:hAnsi="Helvetica"/>
          <w:color w:val="1A1A1A"/>
          <w:sz w:val="36"/>
          <w:szCs w:val="36"/>
        </w:rPr>
        <w:t>, e i produttori, che possono vendere a prezzi pi</w:t>
      </w:r>
      <w:r>
        <w:rPr>
          <w:rFonts w:ascii="Helvetica" w:hAnsi="Helvetica"/>
          <w:color w:val="1A1A1A"/>
          <w:sz w:val="36"/>
          <w:szCs w:val="36"/>
        </w:rPr>
        <w:t xml:space="preserve">ù </w:t>
      </w:r>
      <w:r>
        <w:rPr>
          <w:rFonts w:ascii="Helvetica" w:hAnsi="Helvetica"/>
          <w:color w:val="1A1A1A"/>
          <w:sz w:val="36"/>
          <w:szCs w:val="36"/>
        </w:rPr>
        <w:t>elevati in quanto garantiscono la genuinit</w:t>
      </w:r>
      <w:r>
        <w:rPr>
          <w:rFonts w:ascii="Helvetica" w:hAnsi="Helvetica"/>
          <w:color w:val="1A1A1A"/>
          <w:sz w:val="36"/>
          <w:szCs w:val="36"/>
        </w:rPr>
        <w:t xml:space="preserve">à </w:t>
      </w:r>
      <w:r>
        <w:rPr>
          <w:rFonts w:ascii="Helvetica" w:hAnsi="Helvetica"/>
          <w:color w:val="1A1A1A"/>
          <w:sz w:val="36"/>
          <w:szCs w:val="36"/>
        </w:rPr>
        <w:t>dei beni.</w:t>
      </w:r>
      <w:r>
        <w:rPr>
          <w:rFonts w:ascii="Helvetica" w:hAnsi="Helvetica"/>
          <w:color w:val="1A1A1A"/>
          <w:sz w:val="36"/>
          <w:szCs w:val="36"/>
          <w:rtl/>
          <w:lang w:val="ar-SA"/>
        </w:rPr>
        <w:t>”</w:t>
      </w:r>
      <w:r>
        <w:rPr>
          <w:rFonts w:ascii="Helvetica" w:hAnsi="Helvetica"/>
          <w:color w:val="1A1A1A"/>
          <w:sz w:val="36"/>
          <w:szCs w:val="36"/>
          <w:rtl/>
          <w:lang w:val="ar-SA"/>
        </w:rPr>
        <w:br/>
        <w:t>“</w:t>
      </w:r>
      <w:r>
        <w:rPr>
          <w:rFonts w:ascii="Arial Unicode MS" w:hAnsi="Arial Unicode MS" w:hint="eastAsia"/>
          <w:color w:val="1A1A1A"/>
          <w:sz w:val="36"/>
          <w:szCs w:val="36"/>
          <w:lang w:val="zh-CN"/>
        </w:rPr>
        <w:t>地理标志不仅仅是知识产权</w:t>
      </w:r>
      <w:r>
        <w:rPr>
          <w:rFonts w:ascii="Helvetica" w:hAnsi="Helvetica"/>
          <w:color w:val="1A1A1A"/>
          <w:sz w:val="36"/>
          <w:szCs w:val="36"/>
        </w:rPr>
        <w:t>”</w:t>
      </w:r>
      <w:r>
        <w:rPr>
          <w:rFonts w:ascii="Arial Unicode MS" w:hAnsi="Arial Unicode MS" w:hint="eastAsia"/>
          <w:color w:val="1A1A1A"/>
          <w:sz w:val="36"/>
          <w:szCs w:val="36"/>
          <w:lang w:val="zh-CN"/>
        </w:rPr>
        <w:t>，总领事强调到，</w:t>
      </w:r>
      <w:r>
        <w:rPr>
          <w:rFonts w:ascii="Helvetica" w:hAnsi="Helvetica"/>
          <w:color w:val="1A1A1A"/>
          <w:sz w:val="36"/>
          <w:szCs w:val="36"/>
          <w:rtl/>
          <w:lang w:val="ar-SA"/>
        </w:rPr>
        <w:t>“</w:t>
      </w:r>
      <w:r>
        <w:rPr>
          <w:rFonts w:ascii="Arial Unicode MS" w:hAnsi="Arial Unicode MS" w:hint="eastAsia"/>
          <w:color w:val="1A1A1A"/>
          <w:sz w:val="36"/>
          <w:szCs w:val="36"/>
          <w:lang w:val="zh-CN"/>
        </w:rPr>
        <w:t>它实际上是发展生产体系和区域经济的工具，可以保护消费者，确定产品的来源及其质量。同时对于生产者而言，因其保证了产品的正宗性，能够以更高的价格出售。</w:t>
      </w:r>
      <w:r>
        <w:rPr>
          <w:rFonts w:ascii="Helvetica" w:hAnsi="Helvetica"/>
          <w:color w:val="1A1A1A"/>
          <w:sz w:val="36"/>
          <w:szCs w:val="36"/>
        </w:rPr>
        <w:t>”</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xml:space="preserve">Presente alla fiera anche Luigi </w:t>
      </w:r>
      <w:proofErr w:type="spellStart"/>
      <w:r>
        <w:rPr>
          <w:rFonts w:ascii="Helvetica" w:hAnsi="Helvetica"/>
          <w:color w:val="1A1A1A"/>
          <w:sz w:val="36"/>
          <w:szCs w:val="36"/>
        </w:rPr>
        <w:t>Puca</w:t>
      </w:r>
      <w:proofErr w:type="spellEnd"/>
      <w:r>
        <w:rPr>
          <w:rFonts w:ascii="Helvetica" w:hAnsi="Helvetica"/>
          <w:color w:val="1A1A1A"/>
          <w:sz w:val="36"/>
          <w:szCs w:val="36"/>
        </w:rPr>
        <w:t xml:space="preserve">, Responsabile di </w:t>
      </w:r>
      <w:proofErr w:type="spellStart"/>
      <w:r>
        <w:rPr>
          <w:rFonts w:ascii="Helvetica" w:hAnsi="Helvetica"/>
          <w:color w:val="1A1A1A"/>
          <w:sz w:val="36"/>
          <w:szCs w:val="36"/>
        </w:rPr>
        <w:t>Italian</w:t>
      </w:r>
      <w:proofErr w:type="spellEnd"/>
      <w:r>
        <w:rPr>
          <w:rFonts w:ascii="Helvetica" w:hAnsi="Helvetica"/>
          <w:color w:val="1A1A1A"/>
          <w:sz w:val="36"/>
          <w:szCs w:val="36"/>
        </w:rPr>
        <w:t xml:space="preserve"> Trade Agency nella Provincia del Sichuan. Secondo quanto illustrato dal dott. </w:t>
      </w:r>
      <w:proofErr w:type="spellStart"/>
      <w:r>
        <w:rPr>
          <w:rFonts w:ascii="Helvetica" w:hAnsi="Helvetica"/>
          <w:color w:val="1A1A1A"/>
          <w:sz w:val="36"/>
          <w:szCs w:val="36"/>
        </w:rPr>
        <w:t>Puca</w:t>
      </w:r>
      <w:proofErr w:type="spellEnd"/>
      <w:r>
        <w:rPr>
          <w:rFonts w:ascii="Helvetica" w:hAnsi="Helvetica"/>
          <w:color w:val="1A1A1A"/>
          <w:sz w:val="36"/>
          <w:szCs w:val="36"/>
        </w:rPr>
        <w:t xml:space="preserve">, nonostante </w:t>
      </w:r>
      <w:r>
        <w:rPr>
          <w:rFonts w:ascii="Helvetica" w:hAnsi="Helvetica"/>
          <w:color w:val="1A1A1A"/>
          <w:sz w:val="36"/>
          <w:szCs w:val="36"/>
        </w:rPr>
        <w:t>le note difficolt</w:t>
      </w:r>
      <w:r>
        <w:rPr>
          <w:rFonts w:ascii="Helvetica" w:hAnsi="Helvetica"/>
          <w:color w:val="1A1A1A"/>
          <w:sz w:val="36"/>
          <w:szCs w:val="36"/>
        </w:rPr>
        <w:t xml:space="preserve">à </w:t>
      </w:r>
      <w:r>
        <w:rPr>
          <w:rFonts w:ascii="Helvetica" w:hAnsi="Helvetica"/>
          <w:color w:val="1A1A1A"/>
          <w:sz w:val="36"/>
          <w:szCs w:val="36"/>
        </w:rPr>
        <w:t xml:space="preserve">legate al </w:t>
      </w:r>
      <w:proofErr w:type="spellStart"/>
      <w:r>
        <w:rPr>
          <w:rFonts w:ascii="Helvetica" w:hAnsi="Helvetica"/>
          <w:color w:val="1A1A1A"/>
          <w:sz w:val="36"/>
          <w:szCs w:val="36"/>
        </w:rPr>
        <w:t>Covid</w:t>
      </w:r>
      <w:proofErr w:type="spellEnd"/>
      <w:r>
        <w:rPr>
          <w:rFonts w:ascii="Helvetica" w:hAnsi="Helvetica"/>
          <w:color w:val="1A1A1A"/>
          <w:sz w:val="36"/>
          <w:szCs w:val="36"/>
        </w:rPr>
        <w:t xml:space="preserve">, il valore </w:t>
      </w:r>
      <w:proofErr w:type="spellStart"/>
      <w:r>
        <w:rPr>
          <w:rFonts w:ascii="Helvetica" w:hAnsi="Helvetica"/>
          <w:color w:val="1A1A1A"/>
          <w:sz w:val="36"/>
          <w:szCs w:val="36"/>
        </w:rPr>
        <w:t>dell</w:t>
      </w:r>
      <w:proofErr w:type="spellEnd"/>
      <w:r>
        <w:rPr>
          <w:rFonts w:ascii="Helvetica" w:hAnsi="Helvetica"/>
          <w:color w:val="1A1A1A"/>
          <w:sz w:val="36"/>
          <w:szCs w:val="36"/>
          <w:rtl/>
        </w:rPr>
        <w:t>’</w:t>
      </w:r>
      <w:r>
        <w:rPr>
          <w:rFonts w:ascii="Helvetica" w:hAnsi="Helvetica"/>
          <w:color w:val="1A1A1A"/>
          <w:sz w:val="36"/>
          <w:szCs w:val="36"/>
        </w:rPr>
        <w:t xml:space="preserve">export italiano di prodotti alimentari ha raggiunto valori record, pari ad oltre 52 miliardi di euro nel 2021, con un incremento medio di circa +10% rispetto </w:t>
      </w:r>
      <w:proofErr w:type="spellStart"/>
      <w:r>
        <w:rPr>
          <w:rFonts w:ascii="Helvetica" w:hAnsi="Helvetica"/>
          <w:color w:val="1A1A1A"/>
          <w:sz w:val="36"/>
          <w:szCs w:val="36"/>
        </w:rPr>
        <w:t>all</w:t>
      </w:r>
      <w:proofErr w:type="spellEnd"/>
      <w:r>
        <w:rPr>
          <w:rFonts w:ascii="Helvetica" w:hAnsi="Helvetica"/>
          <w:color w:val="1A1A1A"/>
          <w:sz w:val="36"/>
          <w:szCs w:val="36"/>
          <w:rtl/>
        </w:rPr>
        <w:t>’</w:t>
      </w:r>
      <w:r>
        <w:rPr>
          <w:rFonts w:ascii="Helvetica" w:hAnsi="Helvetica"/>
          <w:color w:val="1A1A1A"/>
          <w:sz w:val="36"/>
          <w:szCs w:val="36"/>
        </w:rPr>
        <w:t xml:space="preserve">anno precedente. Primo produttore mondiale </w:t>
      </w:r>
      <w:r>
        <w:rPr>
          <w:rFonts w:ascii="Helvetica" w:hAnsi="Helvetica"/>
          <w:color w:val="1A1A1A"/>
          <w:sz w:val="36"/>
          <w:szCs w:val="36"/>
        </w:rPr>
        <w:t xml:space="preserve">di vini e </w:t>
      </w:r>
      <w:r>
        <w:rPr>
          <w:rFonts w:ascii="Helvetica" w:hAnsi="Helvetica"/>
          <w:color w:val="1A1A1A"/>
          <w:sz w:val="36"/>
          <w:szCs w:val="36"/>
        </w:rPr>
        <w:lastRenderedPageBreak/>
        <w:t>formaggi, l</w:t>
      </w:r>
      <w:r>
        <w:rPr>
          <w:rFonts w:ascii="Helvetica" w:hAnsi="Helvetica"/>
          <w:color w:val="1A1A1A"/>
          <w:sz w:val="36"/>
          <w:szCs w:val="36"/>
          <w:rtl/>
        </w:rPr>
        <w:t>’</w:t>
      </w:r>
      <w:r>
        <w:rPr>
          <w:rFonts w:ascii="Helvetica" w:hAnsi="Helvetica"/>
          <w:color w:val="1A1A1A"/>
          <w:sz w:val="36"/>
          <w:szCs w:val="36"/>
        </w:rPr>
        <w:t xml:space="preserve">Italia inoltre figura saldamente tra i primi 10 paesi per valore </w:t>
      </w:r>
      <w:proofErr w:type="spellStart"/>
      <w:r>
        <w:rPr>
          <w:rFonts w:ascii="Helvetica" w:hAnsi="Helvetica"/>
          <w:color w:val="1A1A1A"/>
          <w:sz w:val="36"/>
          <w:szCs w:val="36"/>
        </w:rPr>
        <w:t>dell</w:t>
      </w:r>
      <w:proofErr w:type="spellEnd"/>
      <w:r>
        <w:rPr>
          <w:rFonts w:ascii="Helvetica" w:hAnsi="Helvetica"/>
          <w:color w:val="1A1A1A"/>
          <w:sz w:val="36"/>
          <w:szCs w:val="36"/>
          <w:rtl/>
        </w:rPr>
        <w:t>’</w:t>
      </w:r>
      <w:r>
        <w:rPr>
          <w:rFonts w:ascii="Helvetica" w:hAnsi="Helvetica"/>
          <w:color w:val="1A1A1A"/>
          <w:sz w:val="36"/>
          <w:szCs w:val="36"/>
        </w:rPr>
        <w:t>export mondiale di prodotti alimentari.</w:t>
      </w:r>
      <w:r>
        <w:rPr>
          <w:rFonts w:ascii="Helvetica" w:eastAsia="Helvetica" w:hAnsi="Helvetica" w:cs="Helvetica"/>
          <w:color w:val="1A1A1A"/>
          <w:sz w:val="36"/>
          <w:szCs w:val="36"/>
        </w:rPr>
        <w:br/>
      </w:r>
      <w:r>
        <w:rPr>
          <w:rFonts w:ascii="Arial Unicode MS" w:hAnsi="Arial Unicode MS" w:hint="eastAsia"/>
          <w:color w:val="1A1A1A"/>
          <w:sz w:val="36"/>
          <w:szCs w:val="36"/>
          <w:lang w:val="zh-CN"/>
        </w:rPr>
        <w:t>意大利对外贸易委员会四川省负责人鲁布卡也出席了博览会</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他表示</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尽管存在因疫情原因所带来的困难</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但意大利食品出口额创下了新的记录</w:t>
      </w:r>
      <w:r w:rsidRPr="00DA49CD">
        <w:rPr>
          <w:rFonts w:ascii="Arial Unicode MS" w:hAnsi="Arial Unicode MS" w:hint="eastAsia"/>
          <w:color w:val="1A1A1A"/>
          <w:sz w:val="36"/>
          <w:szCs w:val="36"/>
        </w:rPr>
        <w:t>，</w:t>
      </w:r>
      <w:r>
        <w:rPr>
          <w:rFonts w:ascii="Helvetica" w:hAnsi="Helvetica"/>
          <w:color w:val="1A1A1A"/>
          <w:sz w:val="36"/>
          <w:szCs w:val="36"/>
        </w:rPr>
        <w:t>2021</w:t>
      </w:r>
      <w:r>
        <w:rPr>
          <w:rFonts w:ascii="Arial Unicode MS" w:hAnsi="Arial Unicode MS" w:hint="eastAsia"/>
          <w:color w:val="1A1A1A"/>
          <w:sz w:val="36"/>
          <w:szCs w:val="36"/>
          <w:lang w:val="zh-CN"/>
        </w:rPr>
        <w:t>年超过</w:t>
      </w:r>
      <w:r>
        <w:rPr>
          <w:rFonts w:ascii="Helvetica" w:hAnsi="Helvetica"/>
          <w:color w:val="1A1A1A"/>
          <w:sz w:val="36"/>
          <w:szCs w:val="36"/>
        </w:rPr>
        <w:t>520</w:t>
      </w:r>
      <w:r>
        <w:rPr>
          <w:rFonts w:ascii="Arial Unicode MS" w:hAnsi="Arial Unicode MS" w:hint="eastAsia"/>
          <w:color w:val="1A1A1A"/>
          <w:sz w:val="36"/>
          <w:szCs w:val="36"/>
          <w:lang w:val="zh-CN"/>
        </w:rPr>
        <w:t>亿欧元</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比上年同比增长约</w:t>
      </w:r>
      <w:r>
        <w:rPr>
          <w:rFonts w:ascii="Helvetica" w:hAnsi="Helvetica"/>
          <w:color w:val="1A1A1A"/>
          <w:sz w:val="36"/>
          <w:szCs w:val="36"/>
        </w:rPr>
        <w:t>+ 10%</w:t>
      </w:r>
      <w:r>
        <w:rPr>
          <w:rFonts w:ascii="Arial Unicode MS" w:hAnsi="Arial Unicode MS" w:hint="eastAsia"/>
          <w:color w:val="1A1A1A"/>
          <w:sz w:val="36"/>
          <w:szCs w:val="36"/>
          <w:lang w:val="zh-CN"/>
        </w:rPr>
        <w:t>。作为世界领先的葡萄酒和奶酪生产国，意大利在食品出口方面也稳居世界前</w:t>
      </w:r>
      <w:r>
        <w:rPr>
          <w:rFonts w:ascii="Helvetica" w:hAnsi="Helvetica"/>
          <w:color w:val="1A1A1A"/>
          <w:sz w:val="36"/>
          <w:szCs w:val="36"/>
        </w:rPr>
        <w:t xml:space="preserve"> 10 </w:t>
      </w:r>
      <w:r>
        <w:rPr>
          <w:rFonts w:ascii="Arial Unicode MS" w:hAnsi="Arial Unicode MS" w:hint="eastAsia"/>
          <w:color w:val="1A1A1A"/>
          <w:sz w:val="36"/>
          <w:szCs w:val="36"/>
        </w:rPr>
        <w:t>位。</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Il trend delle esportazioni italiane di prodotti agro-alimentari in Cina continua ad essere positivo (nel 2021 l</w:t>
      </w:r>
      <w:r>
        <w:rPr>
          <w:rFonts w:ascii="Helvetica" w:hAnsi="Helvetica"/>
          <w:color w:val="1A1A1A"/>
          <w:sz w:val="36"/>
          <w:szCs w:val="36"/>
          <w:rtl/>
        </w:rPr>
        <w:t>’</w:t>
      </w:r>
      <w:r>
        <w:rPr>
          <w:rFonts w:ascii="Helvetica" w:hAnsi="Helvetica"/>
          <w:color w:val="1A1A1A"/>
          <w:sz w:val="36"/>
          <w:szCs w:val="36"/>
        </w:rPr>
        <w:t xml:space="preserve">incremento </w:t>
      </w:r>
      <w:r>
        <w:rPr>
          <w:rFonts w:ascii="Helvetica" w:hAnsi="Helvetica"/>
          <w:color w:val="1A1A1A"/>
          <w:sz w:val="36"/>
          <w:szCs w:val="36"/>
        </w:rPr>
        <w:t xml:space="preserve">è </w:t>
      </w:r>
      <w:r>
        <w:rPr>
          <w:rFonts w:ascii="Helvetica" w:hAnsi="Helvetica"/>
          <w:color w:val="1A1A1A"/>
          <w:sz w:val="36"/>
          <w:szCs w:val="36"/>
        </w:rPr>
        <w:t xml:space="preserve">stato del 27,2% rispetto al 2020). Nonostante le ottime performance a livello mondiale </w:t>
      </w:r>
      <w:proofErr w:type="spellStart"/>
      <w:r>
        <w:rPr>
          <w:rFonts w:ascii="Helvetica" w:hAnsi="Helvetica"/>
          <w:color w:val="1A1A1A"/>
          <w:sz w:val="36"/>
          <w:szCs w:val="36"/>
        </w:rPr>
        <w:t>dell</w:t>
      </w:r>
      <w:proofErr w:type="spellEnd"/>
      <w:r>
        <w:rPr>
          <w:rFonts w:ascii="Helvetica" w:hAnsi="Helvetica"/>
          <w:color w:val="1A1A1A"/>
          <w:sz w:val="36"/>
          <w:szCs w:val="36"/>
          <w:rtl/>
        </w:rPr>
        <w:t>’</w:t>
      </w:r>
      <w:r>
        <w:rPr>
          <w:rFonts w:ascii="Helvetica" w:hAnsi="Helvetica"/>
          <w:color w:val="1A1A1A"/>
          <w:sz w:val="36"/>
          <w:szCs w:val="36"/>
        </w:rPr>
        <w:t xml:space="preserve">export italiano, la quota di mercato dei prodotti alimentari e vino italiani in Cina </w:t>
      </w:r>
      <w:r>
        <w:rPr>
          <w:rFonts w:ascii="Helvetica" w:hAnsi="Helvetica"/>
          <w:color w:val="1A1A1A"/>
          <w:sz w:val="36"/>
          <w:szCs w:val="36"/>
        </w:rPr>
        <w:t xml:space="preserve">è </w:t>
      </w:r>
      <w:r>
        <w:rPr>
          <w:rFonts w:ascii="Helvetica" w:hAnsi="Helvetica"/>
          <w:color w:val="1A1A1A"/>
          <w:sz w:val="36"/>
          <w:szCs w:val="36"/>
        </w:rPr>
        <w:t xml:space="preserve">ancora al di sotto della media mondiale. </w:t>
      </w:r>
      <w:r>
        <w:rPr>
          <w:rFonts w:ascii="Helvetica" w:hAnsi="Helvetica"/>
          <w:color w:val="1A1A1A"/>
          <w:sz w:val="36"/>
          <w:szCs w:val="36"/>
          <w:rtl/>
          <w:lang w:val="ar-SA"/>
        </w:rPr>
        <w:t>“</w:t>
      </w:r>
      <w:r>
        <w:rPr>
          <w:rFonts w:ascii="Helvetica" w:hAnsi="Helvetica"/>
          <w:color w:val="1A1A1A"/>
          <w:sz w:val="36"/>
          <w:szCs w:val="36"/>
        </w:rPr>
        <w:t>La Cina rappresenta per l</w:t>
      </w:r>
      <w:r>
        <w:rPr>
          <w:rFonts w:ascii="Helvetica" w:hAnsi="Helvetica"/>
          <w:color w:val="1A1A1A"/>
          <w:sz w:val="36"/>
          <w:szCs w:val="36"/>
          <w:rtl/>
        </w:rPr>
        <w:t>’</w:t>
      </w:r>
      <w:r>
        <w:rPr>
          <w:rFonts w:ascii="Helvetica" w:hAnsi="Helvetica"/>
          <w:color w:val="1A1A1A"/>
          <w:sz w:val="36"/>
          <w:szCs w:val="36"/>
        </w:rPr>
        <w:t>Italia una grande opportunit</w:t>
      </w:r>
      <w:r>
        <w:rPr>
          <w:rFonts w:ascii="Helvetica" w:hAnsi="Helvetica"/>
          <w:color w:val="1A1A1A"/>
          <w:sz w:val="36"/>
          <w:szCs w:val="36"/>
        </w:rPr>
        <w:t xml:space="preserve">à </w:t>
      </w:r>
      <w:r>
        <w:rPr>
          <w:rFonts w:ascii="Helvetica" w:hAnsi="Helvetica"/>
          <w:color w:val="1A1A1A"/>
          <w:sz w:val="36"/>
          <w:szCs w:val="36"/>
        </w:rPr>
        <w:t xml:space="preserve">di crescita e penetrazione per nostri prodotti ed uno stimolo per </w:t>
      </w:r>
      <w:r>
        <w:rPr>
          <w:rFonts w:ascii="Helvetica" w:hAnsi="Helvetica"/>
          <w:color w:val="1A1A1A"/>
          <w:sz w:val="36"/>
          <w:szCs w:val="36"/>
        </w:rPr>
        <w:t>le Istituzioni Italiane a promuovere ed informare il consumatore cinese, sempre pi</w:t>
      </w:r>
      <w:r>
        <w:rPr>
          <w:rFonts w:ascii="Helvetica" w:hAnsi="Helvetica"/>
          <w:color w:val="1A1A1A"/>
          <w:sz w:val="36"/>
          <w:szCs w:val="36"/>
        </w:rPr>
        <w:t xml:space="preserve">ù </w:t>
      </w:r>
      <w:r>
        <w:rPr>
          <w:rFonts w:ascii="Helvetica" w:hAnsi="Helvetica"/>
          <w:color w:val="1A1A1A"/>
          <w:sz w:val="36"/>
          <w:szCs w:val="36"/>
        </w:rPr>
        <w:t>attento alla qualit</w:t>
      </w:r>
      <w:r>
        <w:rPr>
          <w:rFonts w:ascii="Helvetica" w:hAnsi="Helvetica"/>
          <w:color w:val="1A1A1A"/>
          <w:sz w:val="36"/>
          <w:szCs w:val="36"/>
        </w:rPr>
        <w:t xml:space="preserve">à </w:t>
      </w:r>
      <w:r>
        <w:rPr>
          <w:rFonts w:ascii="Helvetica" w:hAnsi="Helvetica"/>
          <w:color w:val="1A1A1A"/>
          <w:sz w:val="36"/>
          <w:szCs w:val="36"/>
        </w:rPr>
        <w:t>e alla salute, sulle eccellenze gastronomiche italiane</w:t>
      </w:r>
      <w:r>
        <w:rPr>
          <w:rFonts w:ascii="Helvetica" w:hAnsi="Helvetica"/>
          <w:color w:val="1A1A1A"/>
          <w:sz w:val="36"/>
          <w:szCs w:val="36"/>
        </w:rPr>
        <w:t xml:space="preserve">” </w:t>
      </w:r>
      <w:r>
        <w:rPr>
          <w:rFonts w:ascii="Helvetica" w:hAnsi="Helvetica"/>
          <w:color w:val="1A1A1A"/>
          <w:sz w:val="36"/>
          <w:szCs w:val="36"/>
        </w:rPr>
        <w:t xml:space="preserve">ha aggiunto </w:t>
      </w:r>
      <w:proofErr w:type="spellStart"/>
      <w:r>
        <w:rPr>
          <w:rFonts w:ascii="Helvetica" w:hAnsi="Helvetica"/>
          <w:color w:val="1A1A1A"/>
          <w:sz w:val="36"/>
          <w:szCs w:val="36"/>
        </w:rPr>
        <w:t>Puca</w:t>
      </w:r>
      <w:proofErr w:type="spellEnd"/>
      <w:r>
        <w:rPr>
          <w:rFonts w:ascii="Helvetica" w:hAnsi="Helvetica"/>
          <w:color w:val="1A1A1A"/>
          <w:sz w:val="36"/>
          <w:szCs w:val="36"/>
        </w:rPr>
        <w:t>.</w:t>
      </w:r>
      <w:r>
        <w:rPr>
          <w:rFonts w:ascii="Helvetica" w:eastAsia="Helvetica" w:hAnsi="Helvetica" w:cs="Helvetica"/>
          <w:color w:val="1A1A1A"/>
          <w:sz w:val="36"/>
          <w:szCs w:val="36"/>
        </w:rPr>
        <w:br/>
      </w:r>
      <w:r>
        <w:rPr>
          <w:rFonts w:ascii="Arial Unicode MS" w:hAnsi="Arial Unicode MS" w:hint="eastAsia"/>
          <w:color w:val="1A1A1A"/>
          <w:sz w:val="36"/>
          <w:szCs w:val="36"/>
          <w:lang w:val="zh-CN"/>
        </w:rPr>
        <w:t>意大利向中国出口农业食品的趋势持续向好</w:t>
      </w:r>
      <w:r w:rsidRPr="00DA49CD">
        <w:rPr>
          <w:rFonts w:ascii="Arial Unicode MS" w:hAnsi="Arial Unicode MS" w:hint="eastAsia"/>
          <w:color w:val="1A1A1A"/>
          <w:sz w:val="36"/>
          <w:szCs w:val="36"/>
        </w:rPr>
        <w:t>（</w:t>
      </w:r>
      <w:r>
        <w:rPr>
          <w:rFonts w:ascii="Helvetica" w:hAnsi="Helvetica"/>
          <w:color w:val="1A1A1A"/>
          <w:sz w:val="36"/>
          <w:szCs w:val="36"/>
        </w:rPr>
        <w:t xml:space="preserve">2021 </w:t>
      </w:r>
      <w:r>
        <w:rPr>
          <w:rFonts w:ascii="Arial Unicode MS" w:hAnsi="Arial Unicode MS" w:hint="eastAsia"/>
          <w:color w:val="1A1A1A"/>
          <w:sz w:val="36"/>
          <w:szCs w:val="36"/>
        </w:rPr>
        <w:t>年比</w:t>
      </w:r>
      <w:r>
        <w:rPr>
          <w:rFonts w:ascii="Helvetica" w:hAnsi="Helvetica"/>
          <w:color w:val="1A1A1A"/>
          <w:sz w:val="36"/>
          <w:szCs w:val="36"/>
        </w:rPr>
        <w:t xml:space="preserve"> 2020 </w:t>
      </w:r>
      <w:r>
        <w:rPr>
          <w:rFonts w:ascii="Arial Unicode MS" w:hAnsi="Arial Unicode MS" w:hint="eastAsia"/>
          <w:color w:val="1A1A1A"/>
          <w:sz w:val="36"/>
          <w:szCs w:val="36"/>
          <w:lang w:val="zh-CN"/>
        </w:rPr>
        <w:t>年增长</w:t>
      </w:r>
      <w:r>
        <w:rPr>
          <w:rFonts w:ascii="Helvetica" w:hAnsi="Helvetica"/>
          <w:color w:val="1A1A1A"/>
          <w:sz w:val="36"/>
          <w:szCs w:val="36"/>
        </w:rPr>
        <w:t xml:space="preserve"> 27.2%</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。尽管意大利出口在全球表现出色，但意大利食品和葡萄酒产品在中国的市场份额仍低于世界平均水平。</w:t>
      </w:r>
      <w:r>
        <w:rPr>
          <w:rFonts w:ascii="Helvetica" w:hAnsi="Helvetica"/>
          <w:color w:val="1A1A1A"/>
          <w:sz w:val="36"/>
          <w:szCs w:val="36"/>
        </w:rPr>
        <w:t xml:space="preserve"> </w:t>
      </w:r>
      <w:r>
        <w:rPr>
          <w:rFonts w:ascii="Helvetica" w:hAnsi="Helvetica"/>
          <w:color w:val="1A1A1A"/>
          <w:sz w:val="36"/>
          <w:szCs w:val="36"/>
          <w:rtl/>
          <w:lang w:val="ar-SA"/>
        </w:rPr>
        <w:t>“</w:t>
      </w:r>
      <w:r>
        <w:rPr>
          <w:rFonts w:ascii="Arial Unicode MS" w:hAnsi="Arial Unicode MS" w:hint="eastAsia"/>
          <w:color w:val="1A1A1A"/>
          <w:sz w:val="36"/>
          <w:szCs w:val="36"/>
          <w:lang w:val="zh-CN"/>
        </w:rPr>
        <w:t>对于意大利来说，中国是我们产品增长和贸易的绝佳机会，意大利政府也将持续向越来越注重健康以及质量的中国消费者宣传意大利美食</w:t>
      </w:r>
      <w:r>
        <w:rPr>
          <w:rFonts w:ascii="Helvetica" w:hAnsi="Helvetica"/>
          <w:color w:val="1A1A1A"/>
          <w:sz w:val="36"/>
          <w:szCs w:val="36"/>
        </w:rPr>
        <w:t xml:space="preserve">” </w:t>
      </w:r>
      <w:r>
        <w:rPr>
          <w:rFonts w:ascii="Arial Unicode MS" w:hAnsi="Arial Unicode MS" w:hint="eastAsia"/>
          <w:color w:val="1A1A1A"/>
          <w:sz w:val="36"/>
          <w:szCs w:val="36"/>
          <w:lang w:val="zh-CN"/>
        </w:rPr>
        <w:t>鲁布卡补充道。</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xml:space="preserve">Di particolare rilevanza, infine, </w:t>
      </w:r>
      <w:r>
        <w:rPr>
          <w:rFonts w:ascii="Helvetica" w:hAnsi="Helvetica"/>
          <w:color w:val="1A1A1A"/>
          <w:sz w:val="36"/>
          <w:szCs w:val="36"/>
        </w:rPr>
        <w:t xml:space="preserve">è </w:t>
      </w:r>
      <w:r>
        <w:rPr>
          <w:rFonts w:ascii="Helvetica" w:hAnsi="Helvetica"/>
          <w:color w:val="1A1A1A"/>
          <w:sz w:val="36"/>
          <w:szCs w:val="36"/>
        </w:rPr>
        <w:t>stato il contributo della Camera di Commercio Italiana in Cina, che ha coordinato la partecipazione</w:t>
      </w:r>
      <w:r>
        <w:rPr>
          <w:rFonts w:ascii="Helvetica" w:hAnsi="Helvetica"/>
          <w:color w:val="1A1A1A"/>
          <w:sz w:val="36"/>
          <w:szCs w:val="36"/>
        </w:rPr>
        <w:t xml:space="preserve"> delle aziende che hanno esposto i propri prodotti </w:t>
      </w:r>
      <w:proofErr w:type="spellStart"/>
      <w:r>
        <w:rPr>
          <w:rFonts w:ascii="Helvetica" w:hAnsi="Helvetica"/>
          <w:color w:val="1A1A1A"/>
          <w:sz w:val="36"/>
          <w:szCs w:val="36"/>
        </w:rPr>
        <w:t>all</w:t>
      </w:r>
      <w:proofErr w:type="spellEnd"/>
      <w:r>
        <w:rPr>
          <w:rFonts w:ascii="Helvetica" w:hAnsi="Helvetica"/>
          <w:color w:val="1A1A1A"/>
          <w:sz w:val="36"/>
          <w:szCs w:val="36"/>
          <w:rtl/>
        </w:rPr>
        <w:t>’</w:t>
      </w:r>
      <w:r>
        <w:rPr>
          <w:rFonts w:ascii="Helvetica" w:hAnsi="Helvetica"/>
          <w:color w:val="1A1A1A"/>
          <w:sz w:val="36"/>
          <w:szCs w:val="36"/>
        </w:rPr>
        <w:t xml:space="preserve">interno del Padiglione, ovvero: Shanghai </w:t>
      </w:r>
      <w:proofErr w:type="spellStart"/>
      <w:r>
        <w:rPr>
          <w:rFonts w:ascii="Helvetica" w:hAnsi="Helvetica"/>
          <w:color w:val="1A1A1A"/>
          <w:sz w:val="36"/>
          <w:szCs w:val="36"/>
        </w:rPr>
        <w:lastRenderedPageBreak/>
        <w:t>Sinodrink</w:t>
      </w:r>
      <w:proofErr w:type="spellEnd"/>
      <w:r>
        <w:rPr>
          <w:rFonts w:ascii="Helvetica" w:hAnsi="Helvetica"/>
          <w:color w:val="1A1A1A"/>
          <w:sz w:val="36"/>
          <w:szCs w:val="36"/>
        </w:rPr>
        <w:t xml:space="preserve"> Trading, Vito Wine Limited Liability International Trading, Making Art Management, Chongqing </w:t>
      </w:r>
      <w:proofErr w:type="spellStart"/>
      <w:r>
        <w:rPr>
          <w:rFonts w:ascii="Helvetica" w:hAnsi="Helvetica"/>
          <w:color w:val="1A1A1A"/>
          <w:sz w:val="36"/>
          <w:szCs w:val="36"/>
        </w:rPr>
        <w:t>Ouniang</w:t>
      </w:r>
      <w:proofErr w:type="spellEnd"/>
      <w:r>
        <w:rPr>
          <w:rFonts w:ascii="Helvetica" w:hAnsi="Helvetica"/>
          <w:color w:val="1A1A1A"/>
          <w:sz w:val="36"/>
          <w:szCs w:val="36"/>
        </w:rPr>
        <w:t xml:space="preserve"> Import &amp; Export Trade, Sapore Italia </w:t>
      </w:r>
      <w:proofErr w:type="spellStart"/>
      <w:r>
        <w:rPr>
          <w:rFonts w:ascii="Helvetica" w:hAnsi="Helvetica"/>
          <w:color w:val="1A1A1A"/>
          <w:sz w:val="36"/>
          <w:szCs w:val="36"/>
        </w:rPr>
        <w:t>Yiziwei</w:t>
      </w:r>
      <w:proofErr w:type="spellEnd"/>
      <w:r>
        <w:rPr>
          <w:rFonts w:ascii="Helvetica" w:hAnsi="Helvetica"/>
          <w:color w:val="1A1A1A"/>
          <w:sz w:val="36"/>
          <w:szCs w:val="36"/>
        </w:rPr>
        <w:t xml:space="preserve">, </w:t>
      </w:r>
      <w:proofErr w:type="spellStart"/>
      <w:r>
        <w:rPr>
          <w:rFonts w:ascii="Helvetica" w:hAnsi="Helvetica"/>
          <w:color w:val="1A1A1A"/>
          <w:sz w:val="36"/>
          <w:szCs w:val="36"/>
        </w:rPr>
        <w:t>nonch</w:t>
      </w:r>
      <w:proofErr w:type="spellEnd"/>
      <w:r>
        <w:rPr>
          <w:rFonts w:ascii="Helvetica" w:hAnsi="Helvetica"/>
          <w:color w:val="1A1A1A"/>
          <w:sz w:val="36"/>
          <w:szCs w:val="36"/>
          <w:lang w:val="fr-FR"/>
        </w:rPr>
        <w:t xml:space="preserve">é </w:t>
      </w:r>
      <w:r>
        <w:rPr>
          <w:rFonts w:ascii="Helvetica" w:hAnsi="Helvetica"/>
          <w:color w:val="1A1A1A"/>
          <w:sz w:val="36"/>
          <w:szCs w:val="36"/>
        </w:rPr>
        <w:t xml:space="preserve">la piattaforma Daily Needs specializzata nella vendita online di prodotti Made in </w:t>
      </w:r>
      <w:proofErr w:type="spellStart"/>
      <w:r>
        <w:rPr>
          <w:rFonts w:ascii="Helvetica" w:hAnsi="Helvetica"/>
          <w:color w:val="1A1A1A"/>
          <w:sz w:val="36"/>
          <w:szCs w:val="36"/>
        </w:rPr>
        <w:t>Italy</w:t>
      </w:r>
      <w:proofErr w:type="spellEnd"/>
      <w:r>
        <w:rPr>
          <w:rFonts w:ascii="Helvetica" w:hAnsi="Helvetica"/>
          <w:color w:val="1A1A1A"/>
          <w:sz w:val="36"/>
          <w:szCs w:val="36"/>
        </w:rPr>
        <w:t>.</w:t>
      </w:r>
      <w:r>
        <w:rPr>
          <w:rFonts w:ascii="Helvetica" w:eastAsia="Helvetica" w:hAnsi="Helvetica" w:cs="Helvetica"/>
          <w:color w:val="1A1A1A"/>
          <w:sz w:val="36"/>
          <w:szCs w:val="36"/>
        </w:rPr>
        <w:br/>
      </w:r>
      <w:r>
        <w:rPr>
          <w:rFonts w:ascii="Arial Unicode MS" w:hAnsi="Arial Unicode MS" w:hint="eastAsia"/>
          <w:color w:val="1A1A1A"/>
          <w:sz w:val="36"/>
          <w:szCs w:val="36"/>
          <w:lang w:val="zh-CN"/>
        </w:rPr>
        <w:t>中国意大利商会对此次展会的成功贡献卓著。中国意大利商会协调了相关企业将其产品在国家馆内的展示，参与企业为：上海华饮贸易有限公司、维多维国际贸易</w:t>
      </w:r>
      <w:r>
        <w:rPr>
          <w:rFonts w:ascii="Helvetica" w:hAnsi="Helvetica"/>
          <w:color w:val="1A1A1A"/>
          <w:sz w:val="36"/>
          <w:szCs w:val="36"/>
        </w:rPr>
        <w:t xml:space="preserve"> (</w:t>
      </w:r>
      <w:r>
        <w:rPr>
          <w:rFonts w:ascii="Arial Unicode MS" w:hAnsi="Arial Unicode MS" w:hint="eastAsia"/>
          <w:color w:val="1A1A1A"/>
          <w:sz w:val="36"/>
          <w:szCs w:val="36"/>
          <w:lang w:val="zh-CN"/>
        </w:rPr>
        <w:t>成都</w:t>
      </w:r>
      <w:r>
        <w:rPr>
          <w:rFonts w:ascii="Helvetica" w:hAnsi="Helvetica"/>
          <w:color w:val="1A1A1A"/>
          <w:sz w:val="36"/>
          <w:szCs w:val="36"/>
        </w:rPr>
        <w:t xml:space="preserve">) </w:t>
      </w:r>
      <w:r>
        <w:rPr>
          <w:rFonts w:ascii="Arial Unicode MS" w:hAnsi="Arial Unicode MS" w:hint="eastAsia"/>
          <w:color w:val="1A1A1A"/>
          <w:sz w:val="36"/>
          <w:szCs w:val="36"/>
          <w:lang w:val="zh-CN"/>
        </w:rPr>
        <w:t>有限公司、意舍生活（深圳）有限公司、重庆欧酿进出口贸易有限公司、昆明意滋味食品有限公司，以及致力于线上销售意大利制造的产品的平台</w:t>
      </w:r>
      <w:r>
        <w:rPr>
          <w:rFonts w:ascii="Helvetica" w:hAnsi="Helvetica"/>
          <w:color w:val="1A1A1A"/>
          <w:sz w:val="36"/>
          <w:szCs w:val="36"/>
          <w:lang w:val="en-US"/>
        </w:rPr>
        <w:t>Daily Needs</w:t>
      </w:r>
      <w:r>
        <w:rPr>
          <w:rFonts w:ascii="Arial Unicode MS" w:hAnsi="Arial Unicode MS" w:hint="eastAsia"/>
          <w:color w:val="1A1A1A"/>
          <w:sz w:val="36"/>
          <w:szCs w:val="36"/>
          <w:lang w:val="ja-JP" w:eastAsia="ja-JP"/>
        </w:rPr>
        <w:t>得意。</w:t>
      </w:r>
    </w:p>
    <w:p w:rsidR="00F0122C" w:rsidRDefault="00550BDD">
      <w:pPr>
        <w:pStyle w:val="a"/>
        <w:spacing w:before="0" w:after="320" w:line="240" w:lineRule="auto"/>
        <w:jc w:val="both"/>
        <w:rPr>
          <w:rFonts w:ascii="Helvetica" w:eastAsia="Helvetica" w:hAnsi="Helvetica" w:cs="Helvetica"/>
          <w:color w:val="1A1A1A"/>
          <w:sz w:val="36"/>
          <w:szCs w:val="36"/>
        </w:rPr>
      </w:pPr>
      <w:r>
        <w:rPr>
          <w:rFonts w:ascii="Helvetica" w:hAnsi="Helvetica"/>
          <w:color w:val="1A1A1A"/>
          <w:sz w:val="36"/>
          <w:szCs w:val="36"/>
        </w:rPr>
        <w:t> </w:t>
      </w:r>
    </w:p>
    <w:p w:rsidR="00F0122C" w:rsidRDefault="00550BDD">
      <w:pPr>
        <w:pStyle w:val="a"/>
        <w:spacing w:before="0" w:after="320" w:line="240" w:lineRule="auto"/>
        <w:jc w:val="both"/>
        <w:rPr>
          <w:rFonts w:ascii="Arial Unicode MS" w:eastAsia="SimSun" w:hAnsi="Arial Unicode MS"/>
          <w:color w:val="1A1A1A"/>
          <w:sz w:val="36"/>
          <w:szCs w:val="36"/>
          <w:lang w:val="zh-CN"/>
        </w:rPr>
      </w:pPr>
      <w:r>
        <w:rPr>
          <w:rFonts w:ascii="Helvetica" w:hAnsi="Helvetica"/>
          <w:color w:val="1A1A1A"/>
          <w:sz w:val="36"/>
          <w:szCs w:val="36"/>
        </w:rPr>
        <w:t xml:space="preserve">Tra gli ospiti istituzionali del Padiglione figurano Verona Fiere </w:t>
      </w:r>
      <w:r>
        <w:rPr>
          <w:rFonts w:ascii="Helvetica" w:hAnsi="Helvetica"/>
          <w:color w:val="1A1A1A"/>
          <w:sz w:val="36"/>
          <w:szCs w:val="36"/>
        </w:rPr>
        <w:t xml:space="preserve">– </w:t>
      </w:r>
      <w:r>
        <w:rPr>
          <w:rFonts w:ascii="Helvetica" w:hAnsi="Helvetica"/>
          <w:color w:val="1A1A1A"/>
          <w:sz w:val="36"/>
          <w:szCs w:val="36"/>
        </w:rPr>
        <w:t>Vinitaly, tra i leader mondiali nel settore fieristico, e Consorzio di Tutela della Mozzarella di Bufala Campana.</w:t>
      </w:r>
      <w:r>
        <w:rPr>
          <w:rFonts w:ascii="Helvetica" w:eastAsia="Helvetica" w:hAnsi="Helvetica" w:cs="Helvetica"/>
          <w:color w:val="1A1A1A"/>
          <w:sz w:val="36"/>
          <w:szCs w:val="36"/>
        </w:rPr>
        <w:br/>
      </w:r>
      <w:r>
        <w:rPr>
          <w:rFonts w:ascii="Arial Unicode MS" w:hAnsi="Arial Unicode MS" w:hint="eastAsia"/>
          <w:color w:val="1A1A1A"/>
          <w:sz w:val="36"/>
          <w:szCs w:val="36"/>
          <w:lang w:val="zh-CN"/>
        </w:rPr>
        <w:t>此外</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在众多参展机构中</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展会行业的全球领先者之一维罗纳展览公司</w:t>
      </w:r>
      <w:r>
        <w:rPr>
          <w:rFonts w:ascii="Helvetica" w:hAnsi="Helvetica"/>
          <w:color w:val="1A1A1A"/>
          <w:sz w:val="36"/>
          <w:szCs w:val="36"/>
        </w:rPr>
        <w:t>-</w:t>
      </w:r>
      <w:r>
        <w:rPr>
          <w:rFonts w:ascii="Arial Unicode MS" w:hAnsi="Arial Unicode MS" w:hint="eastAsia"/>
          <w:color w:val="1A1A1A"/>
          <w:sz w:val="36"/>
          <w:szCs w:val="36"/>
          <w:lang w:val="zh-CN"/>
        </w:rPr>
        <w:t>意大利联合酒展览会</w:t>
      </w:r>
      <w:r w:rsidRPr="00DA49CD">
        <w:rPr>
          <w:rFonts w:ascii="Arial Unicode MS" w:hAnsi="Arial Unicode MS" w:hint="eastAsia"/>
          <w:color w:val="1A1A1A"/>
          <w:sz w:val="36"/>
          <w:szCs w:val="36"/>
        </w:rPr>
        <w:t>，</w:t>
      </w:r>
      <w:r>
        <w:rPr>
          <w:rFonts w:ascii="Arial Unicode MS" w:hAnsi="Arial Unicode MS" w:hint="eastAsia"/>
          <w:color w:val="1A1A1A"/>
          <w:sz w:val="36"/>
          <w:szCs w:val="36"/>
          <w:lang w:val="zh-CN"/>
        </w:rPr>
        <w:t>以及坎帕尼亚大区水牛奶酪产区协会也在本次意大利国家馆中亮相展出。</w:t>
      </w:r>
    </w:p>
    <w:p w:rsidR="00DA49CD" w:rsidRDefault="00DA49CD">
      <w:pPr>
        <w:pStyle w:val="a"/>
        <w:spacing w:before="0" w:after="320" w:line="240" w:lineRule="auto"/>
        <w:jc w:val="both"/>
        <w:rPr>
          <w:rFonts w:eastAsia="SimSun"/>
        </w:rPr>
      </w:pPr>
    </w:p>
    <w:p w:rsidR="00DA49CD" w:rsidRDefault="00DA49CD">
      <w:pPr>
        <w:pStyle w:val="a"/>
        <w:spacing w:before="0" w:after="320" w:line="240" w:lineRule="auto"/>
        <w:jc w:val="both"/>
        <w:rPr>
          <w:rFonts w:eastAsia="SimSun"/>
        </w:rPr>
      </w:pPr>
    </w:p>
    <w:p w:rsidR="00DA49CD" w:rsidRDefault="00DA49CD">
      <w:pPr>
        <w:pStyle w:val="a"/>
        <w:spacing w:before="0" w:after="320" w:line="240" w:lineRule="auto"/>
        <w:jc w:val="both"/>
        <w:rPr>
          <w:rFonts w:eastAsia="SimSun"/>
        </w:rPr>
      </w:pPr>
      <w:hyperlink r:id="rId6" w:history="1">
        <w:r w:rsidRPr="00F2079E">
          <w:rPr>
            <w:rStyle w:val="Collegamentoipertestuale"/>
            <w:rFonts w:eastAsia="SimSun"/>
          </w:rPr>
          <w:t>https://ambpechino.esteri.it/zh/news/dall_ambasciata/2023/09/%E6%84%8F%E5%A4%A7%E5%88%A9%E6%88%90%E4%B8%BA%E4%B8%AD%E5%A4%96%E5%9C%B0%E7%90%86%E6%A0%87%E5%BF%97%E4%BA%A7%E5%93%81%E5%8D%9A%E8%A7%88%E4%BC%9A%E7%9A%84%E4%B8%BB%E8%A7%92/</w:t>
        </w:r>
      </w:hyperlink>
      <w:r>
        <w:rPr>
          <w:rFonts w:eastAsia="SimSun"/>
        </w:rPr>
        <w:t xml:space="preserve"> </w:t>
      </w:r>
    </w:p>
    <w:p w:rsidR="00DA49CD" w:rsidRDefault="00DA49CD">
      <w:pPr>
        <w:pStyle w:val="a"/>
        <w:spacing w:before="0" w:after="320" w:line="240" w:lineRule="auto"/>
        <w:jc w:val="both"/>
        <w:rPr>
          <w:rFonts w:eastAsia="SimSun"/>
        </w:rPr>
      </w:pPr>
    </w:p>
    <w:p w:rsidR="00DA49CD" w:rsidRDefault="00A52264">
      <w:pPr>
        <w:pStyle w:val="a"/>
        <w:spacing w:before="0" w:after="320" w:line="240" w:lineRule="auto"/>
        <w:jc w:val="both"/>
        <w:rPr>
          <w:rFonts w:eastAsia="SimSun"/>
        </w:rPr>
      </w:pPr>
      <w:hyperlink r:id="rId7" w:history="1">
        <w:r w:rsidRPr="00F2079E">
          <w:rPr>
            <w:rStyle w:val="Collegamentoipertestuale"/>
            <w:rFonts w:eastAsia="SimSun"/>
          </w:rPr>
          <w:t>https://baike.baidu.com/item/%E4%B8%AD%E5%A4%96%E5%9C%B0%E7%90%86%E6%A0%87%E5%BF%97%E4%BA%A7%E5%93%81%E5%8D%9A%E8%A7%88%E4%BC%9A/58837354</w:t>
        </w:r>
      </w:hyperlink>
    </w:p>
    <w:p w:rsidR="00A52264" w:rsidRDefault="00A52264">
      <w:pPr>
        <w:pStyle w:val="a"/>
        <w:spacing w:before="0" w:after="320" w:line="240" w:lineRule="auto"/>
        <w:jc w:val="both"/>
        <w:rPr>
          <w:rFonts w:eastAsia="SimSun"/>
        </w:rPr>
      </w:pPr>
    </w:p>
    <w:p w:rsidR="00A52264" w:rsidRDefault="00A52264">
      <w:pPr>
        <w:pStyle w:val="a"/>
        <w:spacing w:before="0" w:after="320" w:line="240" w:lineRule="auto"/>
        <w:jc w:val="both"/>
        <w:rPr>
          <w:rFonts w:eastAsia="SimSun"/>
        </w:rPr>
      </w:pPr>
      <w:r>
        <w:rPr>
          <w:rFonts w:eastAsia="SimSun" w:hint="eastAsia"/>
        </w:rPr>
        <w:t>开幕式</w:t>
      </w:r>
      <w:r>
        <w:rPr>
          <w:rFonts w:eastAsia="SimSun" w:hint="eastAsia"/>
        </w:rPr>
        <w:t xml:space="preserve"> </w:t>
      </w:r>
      <w:r>
        <w:rPr>
          <w:rFonts w:eastAsia="SimSun"/>
        </w:rPr>
        <w:t>INAUGURAZIONE</w:t>
      </w:r>
    </w:p>
    <w:p w:rsidR="00EE5A65" w:rsidRDefault="00EE5A65">
      <w:pPr>
        <w:pStyle w:val="a"/>
        <w:spacing w:before="0" w:after="320" w:line="240" w:lineRule="auto"/>
        <w:jc w:val="both"/>
        <w:rPr>
          <w:rFonts w:eastAsia="SimSun"/>
        </w:rPr>
      </w:pPr>
      <w:r>
        <w:rPr>
          <w:rFonts w:eastAsia="SimSun" w:hint="eastAsia"/>
        </w:rPr>
        <w:lastRenderedPageBreak/>
        <w:t>式</w:t>
      </w:r>
      <w:r>
        <w:rPr>
          <w:rFonts w:eastAsia="SimSun" w:hint="eastAsia"/>
        </w:rPr>
        <w:t xml:space="preserve"> </w:t>
      </w:r>
      <w:r>
        <w:rPr>
          <w:rFonts w:eastAsia="SimSun"/>
        </w:rPr>
        <w:t>SUFFISSO DI CERIMONIA</w:t>
      </w:r>
    </w:p>
    <w:p w:rsidR="00EE5A65" w:rsidRDefault="00EE5A65">
      <w:pPr>
        <w:pStyle w:val="a"/>
        <w:spacing w:before="0" w:after="320" w:line="240" w:lineRule="auto"/>
        <w:jc w:val="both"/>
        <w:rPr>
          <w:rFonts w:eastAsia="SimSun"/>
        </w:rPr>
      </w:pPr>
      <w:r>
        <w:rPr>
          <w:rFonts w:eastAsia="SimSun"/>
        </w:rPr>
        <w:t xml:space="preserve">INAUGURARE </w:t>
      </w:r>
      <w:r>
        <w:rPr>
          <w:rFonts w:eastAsia="SimSun" w:hint="eastAsia"/>
        </w:rPr>
        <w:t>动词</w:t>
      </w:r>
    </w:p>
    <w:p w:rsidR="007C439A" w:rsidRPr="00DA49CD" w:rsidRDefault="007C439A">
      <w:pPr>
        <w:pStyle w:val="a"/>
        <w:spacing w:before="0" w:after="320" w:line="240" w:lineRule="auto"/>
        <w:jc w:val="both"/>
        <w:rPr>
          <w:rFonts w:eastAsia="SimSun"/>
        </w:rPr>
      </w:pPr>
      <w:r>
        <w:rPr>
          <w:rFonts w:eastAsia="SimSun" w:hint="eastAsia"/>
        </w:rPr>
        <w:t>联合</w:t>
      </w:r>
      <w:r>
        <w:rPr>
          <w:rFonts w:eastAsia="SimSun" w:hint="eastAsia"/>
        </w:rPr>
        <w:t xml:space="preserve"> </w:t>
      </w:r>
      <w:r>
        <w:rPr>
          <w:rFonts w:eastAsia="SimSun"/>
        </w:rPr>
        <w:t>CONGIUNTAMENTE , INSIEME</w:t>
      </w:r>
    </w:p>
    <w:sectPr w:rsidR="007C439A" w:rsidRPr="00DA49CD">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BDD" w:rsidRDefault="00550BDD">
      <w:r>
        <w:separator/>
      </w:r>
    </w:p>
  </w:endnote>
  <w:endnote w:type="continuationSeparator" w:id="0">
    <w:p w:rsidR="00550BDD" w:rsidRDefault="0055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ingFang SC Regular">
    <w:altName w:val="Cambria"/>
    <w:charset w:val="00"/>
    <w:family w:val="roman"/>
    <w:pitch w:val="default"/>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PingFang S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22C" w:rsidRDefault="00F012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BDD" w:rsidRDefault="00550BDD">
      <w:r>
        <w:separator/>
      </w:r>
    </w:p>
  </w:footnote>
  <w:footnote w:type="continuationSeparator" w:id="0">
    <w:p w:rsidR="00550BDD" w:rsidRDefault="0055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22C" w:rsidRDefault="00F012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22C"/>
    <w:rsid w:val="001C3BA9"/>
    <w:rsid w:val="004243F5"/>
    <w:rsid w:val="00550BDD"/>
    <w:rsid w:val="00635C2C"/>
    <w:rsid w:val="007163F4"/>
    <w:rsid w:val="007C439A"/>
    <w:rsid w:val="00866D71"/>
    <w:rsid w:val="00A52264"/>
    <w:rsid w:val="00B9531F"/>
    <w:rsid w:val="00C73951"/>
    <w:rsid w:val="00DA49CD"/>
    <w:rsid w:val="00EE5A65"/>
    <w:rsid w:val="00F0122C"/>
    <w:rsid w:val="00F3276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C465"/>
  <w15:docId w15:val="{D9B1D5AE-8283-4534-ADF8-56D292FA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bdr w:val="nil"/>
        <w:lang w:val="it-IT"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
    <w:name w:val="默认"/>
    <w:pPr>
      <w:spacing w:before="160" w:line="288" w:lineRule="auto"/>
    </w:pPr>
    <w:rPr>
      <w:rFonts w:ascii="PingFang SC Regular" w:eastAsia="Arial Unicode MS" w:hAnsi="PingFang SC Regular" w:cs="Arial Unicode MS"/>
      <w:color w:val="000000"/>
      <w:sz w:val="24"/>
      <w:szCs w:val="24"/>
      <w14:textOutline w14:w="0" w14:cap="flat" w14:cmpd="sng" w14:algn="ctr">
        <w14:noFill/>
        <w14:prstDash w14:val="solid"/>
        <w14:bevel/>
      </w14:textOutline>
    </w:rPr>
  </w:style>
  <w:style w:type="character" w:styleId="Menzionenonrisolta">
    <w:name w:val="Unresolved Mention"/>
    <w:basedOn w:val="Carpredefinitoparagrafo"/>
    <w:uiPriority w:val="99"/>
    <w:semiHidden/>
    <w:unhideWhenUsed/>
    <w:rsid w:val="00DA4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aike.baidu.com/item/%E4%B8%AD%E5%A4%96%E5%9C%B0%E7%90%86%E6%A0%87%E5%BF%97%E4%BA%A7%E5%93%81%E5%8D%9A%E8%A7%88%E4%BC%9A/588373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bpechino.esteri.it/zh/news/dall_ambasciata/2023/09/%E6%84%8F%E5%A4%A7%E5%88%A9%E6%88%90%E4%B8%BA%E4%B8%AD%E5%A4%96%E5%9C%B0%E7%90%86%E6%A0%87%E5%BF%97%E4%BA%A7%E5%93%81%E5%8D%9A%E8%A7%88%E4%BC%9A%E7%9A%84%E4%B8%BB%E8%A7%9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PingFang SC Medium"/>
            <a:ea typeface="PingFang SC Medium"/>
            <a:cs typeface="PingFang SC Medium"/>
            <a:sym typeface="PingFang SC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768</Words>
  <Characters>4382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UniMC</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giulia.falcini@unimc.it</dc:creator>
  <cp:lastModifiedBy>giulia.falcini@unimc.it</cp:lastModifiedBy>
  <cp:revision>2</cp:revision>
  <dcterms:created xsi:type="dcterms:W3CDTF">2023-11-20T14:27:00Z</dcterms:created>
  <dcterms:modified xsi:type="dcterms:W3CDTF">2023-11-20T14:27:00Z</dcterms:modified>
</cp:coreProperties>
</file>