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B684" w14:textId="0DB586E6" w:rsidR="00F526ED" w:rsidRDefault="00F526ED" w:rsidP="00F526ED">
      <w:pPr>
        <w:spacing w:before="480" w:after="300"/>
        <w:jc w:val="center"/>
        <w:outlineLvl w:val="0"/>
        <w:rPr>
          <w:rFonts w:ascii="Times" w:eastAsia="Times New Roman" w:hAnsi="Times" w:cs="Times New Roman"/>
          <w:b/>
          <w:bCs/>
          <w:color w:val="000000" w:themeColor="text1"/>
          <w:spacing w:val="-14"/>
          <w:kern w:val="36"/>
          <w:lang w:val="ru-RU" w:eastAsia="it-IT"/>
        </w:rPr>
      </w:pPr>
      <w:r w:rsidRPr="00F526ED">
        <w:rPr>
          <w:rFonts w:ascii="Times" w:eastAsia="Times New Roman" w:hAnsi="Times" w:cs="Times New Roman"/>
          <w:b/>
          <w:bCs/>
          <w:color w:val="000000" w:themeColor="text1"/>
          <w:spacing w:val="-14"/>
          <w:kern w:val="36"/>
          <w:lang w:val="ru-RU" w:eastAsia="it-IT"/>
        </w:rPr>
        <w:t>Экстралингвистическая характеристика стиля Алексея Навального</w:t>
      </w:r>
    </w:p>
    <w:p w14:paraId="0804E998" w14:textId="53E6BBF7" w:rsidR="00C61547" w:rsidRPr="00C61547" w:rsidRDefault="00C61547" w:rsidP="00F526ED">
      <w:pPr>
        <w:spacing w:before="480" w:after="300"/>
        <w:jc w:val="center"/>
        <w:outlineLvl w:val="0"/>
        <w:rPr>
          <w:rFonts w:ascii="Times" w:eastAsia="Times New Roman" w:hAnsi="Times" w:cs="Times New Roman"/>
          <w:b/>
          <w:bCs/>
          <w:color w:val="000000" w:themeColor="text1"/>
          <w:kern w:val="36"/>
          <w:lang w:eastAsia="it-IT"/>
        </w:rPr>
      </w:pPr>
      <w:r>
        <w:rPr>
          <w:rFonts w:ascii="Times" w:eastAsia="Times New Roman" w:hAnsi="Times" w:cs="Times New Roman"/>
          <w:b/>
          <w:bCs/>
          <w:color w:val="000000" w:themeColor="text1"/>
          <w:spacing w:val="-14"/>
          <w:kern w:val="36"/>
          <w:lang w:eastAsia="it-IT"/>
        </w:rPr>
        <w:t xml:space="preserve">(17 marzo 2012 </w:t>
      </w:r>
      <w:hyperlink r:id="rId4" w:history="1">
        <w:r w:rsidRPr="00EB4A3F">
          <w:rPr>
            <w:rStyle w:val="Collegamentoipertestuale"/>
            <w:rFonts w:ascii="Times" w:eastAsia="Times New Roman" w:hAnsi="Times" w:cs="Times New Roman"/>
            <w:b/>
            <w:bCs/>
            <w:spacing w:val="-14"/>
            <w:kern w:val="36"/>
            <w:lang w:eastAsia="it-IT"/>
          </w:rPr>
          <w:t>https://cl-cl-cloud.livejournal.com/4547.html</w:t>
        </w:r>
      </w:hyperlink>
      <w:r w:rsidRPr="00C61547">
        <w:rPr>
          <w:rFonts w:ascii="Times" w:eastAsia="Times New Roman" w:hAnsi="Times" w:cs="Times New Roman"/>
          <w:b/>
          <w:bCs/>
          <w:color w:val="000000" w:themeColor="text1"/>
          <w:spacing w:val="-14"/>
          <w:kern w:val="36"/>
          <w:lang w:eastAsia="it-IT"/>
        </w:rPr>
        <w:t>?</w:t>
      </w:r>
      <w:r>
        <w:rPr>
          <w:rFonts w:ascii="Times" w:eastAsia="Times New Roman" w:hAnsi="Times" w:cs="Times New Roman"/>
          <w:b/>
          <w:bCs/>
          <w:color w:val="000000" w:themeColor="text1"/>
          <w:spacing w:val="-14"/>
          <w:kern w:val="36"/>
          <w:lang w:eastAsia="it-IT"/>
        </w:rPr>
        <w:t xml:space="preserve">) </w:t>
      </w:r>
    </w:p>
    <w:p w14:paraId="4CEDB06E" w14:textId="77777777" w:rsidR="00F526ED" w:rsidRPr="00C61547" w:rsidRDefault="00F526ED" w:rsidP="00F526ED">
      <w:pPr>
        <w:spacing w:line="420" w:lineRule="atLeast"/>
        <w:rPr>
          <w:rFonts w:ascii="Times" w:eastAsia="Times New Roman" w:hAnsi="Times" w:cs="Times New Roman"/>
          <w:color w:val="000000" w:themeColor="text1"/>
          <w:lang w:eastAsia="it-IT"/>
        </w:rPr>
      </w:pPr>
    </w:p>
    <w:p w14:paraId="55965AEE"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Алексей Анатольевич Навальный – известный российский блогер, публицист, политический и общественный деятель. Он стал известен благодаря деятельности его антикоррупционного проекта «РосПил», целью которого является разоблачение действий госорганов, их финансовых махинаций. Алексей активно участвует в политической жизни России, организовывает митинги оппозиции. В 2011 году он пытался стать кандидатом в президенты, но не смог набрать необходимое количество подписей. Несмотря на это, газета «</w:t>
      </w:r>
      <w:hyperlink r:id="rId5" w:tgtFrame="_blank" w:tooltip="Ведомости" w:history="1">
        <w:r w:rsidRPr="00F526ED">
          <w:rPr>
            <w:rFonts w:ascii="Times" w:eastAsia="Times New Roman" w:hAnsi="Times" w:cs="Times New Roman"/>
            <w:color w:val="000000" w:themeColor="text1"/>
            <w:lang w:val="ru-RU" w:eastAsia="it-IT"/>
          </w:rPr>
          <w:t>Ведомости</w:t>
        </w:r>
      </w:hyperlink>
      <w:r w:rsidRPr="00F526ED">
        <w:rPr>
          <w:rFonts w:ascii="Times" w:eastAsia="Times New Roman" w:hAnsi="Times" w:cs="Times New Roman"/>
          <w:color w:val="000000" w:themeColor="text1"/>
          <w:lang w:val="ru-RU" w:eastAsia="it-IT"/>
        </w:rPr>
        <w:t>» назвала Навального «Политиком года».</w:t>
      </w:r>
    </w:p>
    <w:p w14:paraId="042B36AE" w14:textId="77777777" w:rsidR="00F526ED" w:rsidRPr="00F526ED" w:rsidRDefault="00F526ED" w:rsidP="00F526ED">
      <w:pPr>
        <w:spacing w:after="300"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О своих проектах, своей деятельности, о деятельности российской власти Навальный пишет в Живом Журнале, и его блог является одном из самых рейтинговых блогов в рунете.</w:t>
      </w:r>
    </w:p>
    <w:p w14:paraId="08DD5900"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b/>
          <w:bCs/>
          <w:color w:val="000000" w:themeColor="text1"/>
          <w:lang w:val="ru-RU" w:eastAsia="it-IT"/>
        </w:rPr>
        <w:t>Главные темы</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блога Навального отражают его идейную позицию: это разоблачение произвола чиновников и деятельности крупных компаний и госведомств, борьба против коррупции и за гражданские права. Часто он пишет о произволе судов, который судит как его сторонников, так и его самого. Критикует официальные СМИ. Блогер рассказывает о нашумевших или наоборот малоизвестных происшествиях, которые кажутся ему показательными. Дает к свой комментарии.</w:t>
      </w:r>
    </w:p>
    <w:p w14:paraId="2EAC19C9"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Вот пример тезиса Навального: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«Система власти кремлежуликов держится на делегировании неформальных экономических полномочий в обмен на политические. То есть, говоря просто, "воруйте, сколько хотите, только правильные результаты голосования обеспечивайте"».</w:t>
      </w:r>
    </w:p>
    <w:p w14:paraId="1B66041F"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b/>
          <w:bCs/>
          <w:color w:val="000000" w:themeColor="text1"/>
          <w:lang w:val="ru-RU" w:eastAsia="it-IT"/>
        </w:rPr>
        <w:t>Аудитория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Алексея Навального - читатели блогов: молодежь и люди среднего возраста, активные пользователи Интернета. Навального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 читают те, кто относится к власти критично, те, кто поддерживает его идеологию и интересуется его разоблачениями. По данным Гугл Аналитикс, которые опубликовал сам блогер, всего его журнал посетили 5,5 миллионов раз, из них 1,3 миллиона – уникальные посетители.</w:t>
      </w:r>
    </w:p>
    <w:p w14:paraId="33B8D368"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Что касается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b/>
          <w:bCs/>
          <w:color w:val="000000" w:themeColor="text1"/>
          <w:lang w:val="ru-RU" w:eastAsia="it-IT"/>
        </w:rPr>
        <w:t>периодичности и объема публикаций</w:t>
      </w:r>
      <w:r w:rsidRPr="00F526ED">
        <w:rPr>
          <w:rFonts w:ascii="Times" w:eastAsia="Times New Roman" w:hAnsi="Times" w:cs="Times New Roman"/>
          <w:color w:val="000000" w:themeColor="text1"/>
          <w:lang w:val="ru-RU" w:eastAsia="it-IT"/>
        </w:rPr>
        <w:t>,</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ничто не ограничивает и не обязывает Алексея выкладывать новые записи в свой блог. Но он делает это достаточно часто: практически каждый день, а иногда и чаще, чем раз в день.</w:t>
      </w:r>
    </w:p>
    <w:p w14:paraId="549314D2"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lastRenderedPageBreak/>
        <w:t>Посты Навального смело можно назвать</w:t>
      </w:r>
      <w:r w:rsidRPr="00F526ED">
        <w:rPr>
          <w:rFonts w:ascii="Times" w:eastAsia="Times New Roman" w:hAnsi="Times" w:cs="Times New Roman"/>
          <w:color w:val="000000" w:themeColor="text1"/>
          <w:lang w:eastAsia="it-IT"/>
        </w:rPr>
        <w:t> </w:t>
      </w:r>
      <w:r w:rsidRPr="00F526ED">
        <w:rPr>
          <w:rFonts w:ascii="Times" w:eastAsia="Times New Roman" w:hAnsi="Times" w:cs="Times New Roman"/>
          <w:b/>
          <w:bCs/>
          <w:color w:val="000000" w:themeColor="text1"/>
          <w:lang w:val="ru-RU" w:eastAsia="it-IT"/>
        </w:rPr>
        <w:t>публицистикой</w:t>
      </w:r>
      <w:r w:rsidRPr="00F526ED">
        <w:rPr>
          <w:rFonts w:ascii="Times" w:eastAsia="Times New Roman" w:hAnsi="Times" w:cs="Times New Roman"/>
          <w:color w:val="000000" w:themeColor="text1"/>
          <w:lang w:val="ru-RU" w:eastAsia="it-IT"/>
        </w:rPr>
        <w:t>. Он реагирует на события оперативно, дает им свою оценку с целью воздействовать на читателя и предложить ему определенный взгляд на проблему. Его тексты личностны – он часто рассказывает о своей работе, апеллирует к своему опыту, случаям из собственной жизни. И он дает понять, что все тексты он пишет именно от себя, руководствуясь только собственными мыслями.</w:t>
      </w:r>
    </w:p>
    <w:p w14:paraId="2992A68A"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b/>
          <w:bCs/>
          <w:color w:val="000000" w:themeColor="text1"/>
          <w:lang w:val="ru-RU" w:eastAsia="it-IT"/>
        </w:rPr>
        <w:t>Стиль</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Навального достаточно узнаваем. Многие его посты похожи на текст речи. «Охламоны на автобусах будут кататься весь день и голосовать на десятках избирательных участках. Заметить их достаточно легко. Остановить сложнее. В драку лезть не надо. Снимайте жуликов, сообщите о них наблюдателям на участке, подойдите к милиционеру и сообщите ему. Снимайте все разговоры на камеру».</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Предложения короткие, емкие. Они имеют характер призыва, указания к действию.</w:t>
      </w:r>
    </w:p>
    <w:p w14:paraId="7A0BC556" w14:textId="77777777" w:rsidR="00F526ED" w:rsidRPr="00F526ED" w:rsidRDefault="00F526ED" w:rsidP="00F526ED">
      <w:pPr>
        <w:spacing w:after="300"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Почти в каждом посте блогер ставит перед собой задачу – доказать какой-то тезис. Он делает это, последовательно приводя аргументы в пользу него и подкрепляя каждый из них фактом. Не гнушается и пропагандистскими методами – бездоказательными сильными заявлениями, лозунгами. И в конце – вывод, мораль.</w:t>
      </w:r>
    </w:p>
    <w:p w14:paraId="309E5FD7"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Многие его записи имеют формат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списка. Навальный может перечислять аргументы к тезису, пункты плана действий, причины какого-то явления – что угодно. Но ему очень нравится такая форма подачи материала. Список все расставляет по местам, его удобно воспринимать визуально.</w:t>
      </w:r>
    </w:p>
    <w:p w14:paraId="46CF8EA7"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Алексей также часто использует различные</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таблицы, графики, картинки, фото, видео для того, чтобы подтвердить свои слова, представить их наглядно. А иногда</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видео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становится и главным объектом его публикации. Чаще всего оно иллюстрирует нашумевший случай, и Навальный снабжает его комментарием, который работает на идею блогера.</w:t>
      </w:r>
    </w:p>
    <w:p w14:paraId="23A06474"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Например, 14 марта этого года он выложил появившийся в эфире ролик, который рассказывал о том, как якобы подкупают людей, приходящих на митинги оппозиции. И комментировал его словами: «Вот поэтому нам и нужна своя</w:t>
      </w:r>
      <w:r w:rsidRPr="00F526ED">
        <w:rPr>
          <w:rFonts w:ascii="Times" w:eastAsia="Times New Roman" w:hAnsi="Times" w:cs="Times New Roman"/>
          <w:color w:val="000000" w:themeColor="text1"/>
          <w:lang w:eastAsia="it-IT"/>
        </w:rPr>
        <w:t> </w:t>
      </w:r>
      <w:hyperlink r:id="rId6" w:tgtFrame="_blank" w:history="1">
        <w:r w:rsidRPr="00F526ED">
          <w:rPr>
            <w:rFonts w:ascii="Times" w:eastAsia="Times New Roman" w:hAnsi="Times" w:cs="Times New Roman"/>
            <w:color w:val="000000" w:themeColor="text1"/>
            <w:lang w:val="ru-RU" w:eastAsia="it-IT"/>
          </w:rPr>
          <w:t>Добрая Машина Пропаганды</w:t>
        </w:r>
      </w:hyperlink>
      <w:r w:rsidRPr="00F526ED">
        <w:rPr>
          <w:rFonts w:ascii="Times" w:eastAsia="Times New Roman" w:hAnsi="Times" w:cs="Times New Roman"/>
          <w:color w:val="000000" w:themeColor="text1"/>
          <w:lang w:val="ru-RU" w:eastAsia="it-IT"/>
        </w:rPr>
        <w:t>, ведь у жуликов она работает на полную катушку, Геббельс обзавидуется».</w:t>
      </w:r>
    </w:p>
    <w:p w14:paraId="5B3A6A11"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Кстати,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b/>
          <w:bCs/>
          <w:color w:val="000000" w:themeColor="text1"/>
          <w:lang w:val="ru-RU" w:eastAsia="it-IT"/>
        </w:rPr>
        <w:t>список лексики</w:t>
      </w:r>
      <w:r w:rsidRPr="00F526ED">
        <w:rPr>
          <w:rFonts w:ascii="Times" w:eastAsia="Times New Roman" w:hAnsi="Times" w:cs="Times New Roman"/>
          <w:color w:val="000000" w:themeColor="text1"/>
          <w:lang w:val="ru-RU" w:eastAsia="it-IT"/>
        </w:rPr>
        <w:t>, характерной для блогера Навального, можно начать с</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мемов, то есть единиц, которые часто воспроизводятся. Навальный использует как популярные мемы (зомбоящик, Омериканцы, Анонимус), так 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мемы собственного сочинения, как уже упомянутая Добрая Машина Пропаганды (или ДМП. Блогер сразу дает определение вводимому термину:</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«Добрая Машина Пропаганды - это люди, её участники, взявшие на себя добровольные обязательства участвовать в распространении правдивой информации. В том </w:t>
      </w:r>
      <w:r w:rsidRPr="00F526ED">
        <w:rPr>
          <w:rFonts w:ascii="Times" w:eastAsia="Times New Roman" w:hAnsi="Times" w:cs="Times New Roman"/>
          <w:color w:val="000000" w:themeColor="text1"/>
          <w:lang w:val="ru-RU" w:eastAsia="it-IT"/>
        </w:rPr>
        <w:lastRenderedPageBreak/>
        <w:t>объеме и в том формате, в котором им это комфортно»), Злая Машина Пропаганды (ЗМП), и свой знаменитый мем «партия жуликов и воров» (или ПЖиВ). Отметим также, что Алексей имеет склонность делать из своих мемов аббревиатуры, а то, что они понятны большинству вовлеченных в медийное пространство людей, дает представление об их популярности.</w:t>
      </w:r>
    </w:p>
    <w:p w14:paraId="6B03E34B"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Другая особенность лексики Навального – использование</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жаргонизмов</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сленговых слов, например:</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«интернет рулит», «крышевал и отмазывал главных ельцинских коррупционеров», «злодеи 90-х, типа Чубайса, вполне себе в шоколаде при Путине». «Одни хотят костерить Путена…». Также он часто использует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Интернет-сленг:</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«десять имейлов» (русскими буквами), «отмечает в чеклисте», «постить у себя в жж», «комменты».Навальный общается со своими читателями – молодежью, пользователями Интернета, на их языке. Аудитория чувствует его близость к себе, поэтому доверяет ему.</w:t>
      </w:r>
    </w:p>
    <w:p w14:paraId="0F339B47"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Блогер не скупится и на</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сильные выражения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в адрес своих противников:</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«На этих выборах агитмашина жуликов внедрила в массы три бредовых вроде тезиса», «Охламоны на автобусах будут кататься весь день и голосовать на десятках избирательных участков», «Скотство и судебный произвол», «Дуры, совершившие мелкое хулиганство ради паблисити».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Это придает его словам экспрессию. Опять же, делает ближе к читателю. Показывает независимость автора.</w:t>
      </w:r>
    </w:p>
    <w:p w14:paraId="49D89CFA"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Навальный использует и другие</w:t>
      </w:r>
      <w:r w:rsidRPr="00F526ED">
        <w:rPr>
          <w:rFonts w:ascii="Times" w:eastAsia="Times New Roman" w:hAnsi="Times" w:cs="Times New Roman"/>
          <w:color w:val="000000" w:themeColor="text1"/>
          <w:lang w:eastAsia="it-IT"/>
        </w:rPr>
        <w:t> </w:t>
      </w:r>
      <w:r w:rsidRPr="00F526ED">
        <w:rPr>
          <w:rFonts w:ascii="Times" w:eastAsia="Times New Roman" w:hAnsi="Times" w:cs="Times New Roman"/>
          <w:b/>
          <w:bCs/>
          <w:color w:val="000000" w:themeColor="text1"/>
          <w:lang w:val="ru-RU" w:eastAsia="it-IT"/>
        </w:rPr>
        <w:t>приемы</w:t>
      </w:r>
      <w:r w:rsidRPr="00F526ED">
        <w:rPr>
          <w:rFonts w:ascii="Times" w:eastAsia="Times New Roman" w:hAnsi="Times" w:cs="Times New Roman"/>
          <w:color w:val="000000" w:themeColor="text1"/>
          <w:lang w:val="ru-RU" w:eastAsia="it-IT"/>
        </w:rPr>
        <w:t>, чтобы сделать свои публикации более</w:t>
      </w:r>
      <w:r w:rsidRPr="00F526ED">
        <w:rPr>
          <w:rFonts w:ascii="Times" w:eastAsia="Times New Roman" w:hAnsi="Times" w:cs="Times New Roman"/>
          <w:color w:val="000000" w:themeColor="text1"/>
          <w:lang w:eastAsia="it-IT"/>
        </w:rPr>
        <w:t> </w:t>
      </w:r>
      <w:r w:rsidRPr="00F526ED">
        <w:rPr>
          <w:rFonts w:ascii="Times" w:eastAsia="Times New Roman" w:hAnsi="Times" w:cs="Times New Roman"/>
          <w:b/>
          <w:bCs/>
          <w:color w:val="000000" w:themeColor="text1"/>
          <w:lang w:val="ru-RU" w:eastAsia="it-IT"/>
        </w:rPr>
        <w:t>выразительными и экспрессивными</w:t>
      </w:r>
      <w:r w:rsidRPr="00F526ED">
        <w:rPr>
          <w:rFonts w:ascii="Times" w:eastAsia="Times New Roman" w:hAnsi="Times" w:cs="Times New Roman"/>
          <w:color w:val="000000" w:themeColor="text1"/>
          <w:lang w:val="ru-RU" w:eastAsia="it-IT"/>
        </w:rPr>
        <w:t>.</w:t>
      </w:r>
    </w:p>
    <w:p w14:paraId="160B06C7"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Метафоры:</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«Кто управляет ДМП? Никто. Децентрализация </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наше всё. Если у машины есть кнопка выключения - её нажмут. Если можно посадить кого-то одного – посадят»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или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«Он станет борцом с ПЖиВ 80-го уровня»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ассоциация, понятная тем, кто увлекается он-лайн играми (эльф 80 уровня).</w:t>
      </w:r>
    </w:p>
    <w:p w14:paraId="400FBF9C"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Ирония: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«Ага, борьба в самом разгаре, только всё наши нефтегазовые денежки вложены в облигации США, а путинские друзья с успехом отмывают и инвестируют украденное у нас бабло по всему миру, включая США, без малейших для себя рисков. Сырьевой придаток с министрами-ворами, спутниками, падающими в море, и</w:t>
      </w:r>
      <w:r w:rsidRPr="00F526ED">
        <w:rPr>
          <w:rFonts w:ascii="Times" w:eastAsia="Times New Roman" w:hAnsi="Times" w:cs="Times New Roman"/>
          <w:color w:val="000000" w:themeColor="text1"/>
          <w:lang w:eastAsia="it-IT"/>
        </w:rPr>
        <w:t> </w:t>
      </w:r>
      <w:hyperlink r:id="rId7" w:tgtFrame="_blank" w:history="1">
        <w:r w:rsidRPr="00F526ED">
          <w:rPr>
            <w:rFonts w:ascii="Times" w:eastAsia="Times New Roman" w:hAnsi="Times" w:cs="Times New Roman"/>
            <w:color w:val="000000" w:themeColor="text1"/>
            <w:lang w:val="ru-RU" w:eastAsia="it-IT"/>
          </w:rPr>
          <w:t>начальниками этих спутников, бьющих друг другу рожи из-за секретарши</w:t>
        </w:r>
      </w:hyperlink>
      <w:r w:rsidRPr="00F526ED">
        <w:rPr>
          <w:rFonts w:ascii="Times" w:eastAsia="Times New Roman" w:hAnsi="Times" w:cs="Times New Roman"/>
          <w:color w:val="000000" w:themeColor="text1"/>
          <w:lang w:val="ru-RU" w:eastAsia="it-IT"/>
        </w:rPr>
        <w:t>, - вот она путинская Россия, воплощение самых смелых мечт чокнутой части американского истеблишмента»</w:t>
      </w:r>
    </w:p>
    <w:p w14:paraId="373689CE"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Междометья, подражание живой речи: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«Людские ресурсы. О, да. Люди - это всё, что у нас есть». «Полицейские из Кабардино-Балкарии устроили ...эээээ вечеринку в городе Ставрополе».</w:t>
      </w:r>
    </w:p>
    <w:p w14:paraId="42517E46"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Один из любимых грамматических приемов -</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риторические вопросы:</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«Какая война? С кем? Почему?»</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или форма «вопрос – ответ»: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«Из скольки людей может состоять ДМП? </w:t>
      </w:r>
      <w:r w:rsidRPr="00F526ED">
        <w:rPr>
          <w:rFonts w:ascii="Times" w:eastAsia="Times New Roman" w:hAnsi="Times" w:cs="Times New Roman"/>
          <w:color w:val="000000" w:themeColor="text1"/>
          <w:lang w:val="ru-RU" w:eastAsia="it-IT"/>
        </w:rPr>
        <w:lastRenderedPageBreak/>
        <w:t>Непонятно».Это также помогает структурировать текст и сделать его более легким для восприятия.</w:t>
      </w:r>
    </w:p>
    <w:p w14:paraId="4B66267C"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А также парцелляция: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«Каждый из них может убедиться, что показания в суде давали другие люди. Лжесвидетели. Которых мы привлечём к ответственности».</w:t>
      </w:r>
    </w:p>
    <w:p w14:paraId="28DF41D5"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Иногда Навальный прибегает к тому, что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повторяет один тезис два раза</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в своем посте – для того, чтобы читатели обратили на него большее внимание. В инструкции для наблюдателей он пишет: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«Ещё раз: Не забудьте взять с собой на УИК дополнительный аккумулятор или зарядное устройство с обычным бытовым удлинителем и уточнить месторасположение участка, на котором вы будете наблюдать».</w:t>
      </w:r>
    </w:p>
    <w:p w14:paraId="17ED599B"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Блогер делает свой текст выразительнее и за счет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графических средств. Так, практически в каждом посте он выделяет самые важные слова или выражения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курсивом или жирным шрифтом. Он также использует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зачеркивание текста:</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«Думаю, что можно с уверенностью предполагать, что в среднем</w:t>
      </w:r>
      <w:r w:rsidRPr="00F526ED">
        <w:rPr>
          <w:rFonts w:ascii="Times" w:eastAsia="Times New Roman" w:hAnsi="Times" w:cs="Times New Roman"/>
          <w:color w:val="000000" w:themeColor="text1"/>
          <w:lang w:eastAsia="it-IT"/>
        </w:rPr>
        <w:t> </w:t>
      </w:r>
      <w:r w:rsidRPr="00F526ED">
        <w:rPr>
          <w:rFonts w:ascii="Times" w:eastAsia="Times New Roman" w:hAnsi="Times" w:cs="Times New Roman"/>
          <w:strike/>
          <w:color w:val="000000" w:themeColor="text1"/>
          <w:lang w:val="ru-RU" w:eastAsia="it-IT"/>
        </w:rPr>
        <w:t>по больнице</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мы сможем найти 1000 - 1500 человек в каждом из 50 крупнейших городов». «31 августа 2008 года,</w:t>
      </w:r>
      <w:r w:rsidRPr="00F526ED">
        <w:rPr>
          <w:rFonts w:ascii="Times" w:eastAsia="Times New Roman" w:hAnsi="Times" w:cs="Times New Roman"/>
          <w:color w:val="000000" w:themeColor="text1"/>
          <w:lang w:eastAsia="it-IT"/>
        </w:rPr>
        <w:t> </w:t>
      </w:r>
      <w:r w:rsidRPr="00F526ED">
        <w:rPr>
          <w:rFonts w:ascii="Times" w:eastAsia="Times New Roman" w:hAnsi="Times" w:cs="Times New Roman"/>
          <w:strike/>
          <w:color w:val="000000" w:themeColor="text1"/>
          <w:lang w:val="ru-RU" w:eastAsia="it-IT"/>
        </w:rPr>
        <w:t>когда амфоры еще пылились в хранилище музея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лежали на дне морском, В.В.Путин наведался в тайгу, где совершенно случайно в это время поймали тигрицу для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strike/>
          <w:color w:val="000000" w:themeColor="text1"/>
          <w:lang w:eastAsia="it-IT"/>
        </w:rPr>
        <w:t>VIP</w:t>
      </w:r>
      <w:r w:rsidRPr="00F526ED">
        <w:rPr>
          <w:rFonts w:ascii="Times" w:eastAsia="Times New Roman" w:hAnsi="Times" w:cs="Times New Roman"/>
          <w:strike/>
          <w:color w:val="000000" w:themeColor="text1"/>
          <w:lang w:val="ru-RU" w:eastAsia="it-IT"/>
        </w:rPr>
        <w:t>-шоу</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научных исследований».</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Он использует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кавычки. Рассказывая о том, как делали сюжет про то, что Путин пометил тигрицу в природе, которая, на самом деле была привезена туда из зоопарка, Навальный пишет: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«"Дикая тигрица" к моменту "меткого выстрела премьера" сидела в петле несколько часов».</w:t>
      </w:r>
    </w:p>
    <w:p w14:paraId="07933EE4"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Навальный часто использует в своих постах</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шутливый тон, например, «я еще много чего придумал, но уже надоело писать». Чтобы читатель мог передохнуть, читая посты на общественно-важные, серьезные темы. Может быть, Алексей и не хотел шутить, но не мог не понимать, что это забавно.</w:t>
      </w:r>
    </w:p>
    <w:p w14:paraId="36E0716B"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Одно из самых эффективных средств выразительности, вызывающее наибольшую симпатию читателей –</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аппеляция к собственной личности. Блогер часто показывает, как надо действовать, на</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личном примере. В посте о создании Доброй Машины Пропаганды он пишет: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«У меня угловой подъезд и всего две квартиры на этаже. Но если я буду тупо вешать одну листовку в неделю в лифте, то я точно знаю, что моя часть ДМП ездит по мозгам минимум 60 взрослых людей постоянно. Они никуда не денутся от моей листовки».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При этом блогер хочет показать, что не является идеалом. Он часто показывает несколько пренебрежительное отношение к себе, свою скромность.</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Про свой блог он пишет: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«Этот журнальчик посещает чуть больше миллиона человек в месяц».</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Про себя: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«Я не самый умный. Просто время пришло. В смысле технологии»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или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«Кто-то любит Навального, кто-то нет. Зато все не любят Партию Жуликов и Воров, вот их и нужно привлекать, я (или кто-то </w:t>
      </w:r>
      <w:r w:rsidRPr="00F526ED">
        <w:rPr>
          <w:rFonts w:ascii="Times" w:eastAsia="Times New Roman" w:hAnsi="Times" w:cs="Times New Roman"/>
          <w:color w:val="000000" w:themeColor="text1"/>
          <w:lang w:val="ru-RU" w:eastAsia="it-IT"/>
        </w:rPr>
        <w:lastRenderedPageBreak/>
        <w:t>другой) не должен отпугивать членов ДПМ»</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или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«Пока я вижу это примерно так, если на совсем примитивном уровне».</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Когда автор ставит себя на одну доску с читателем или даже чуть ниже, это всегда очень импонирует последнему. Более того, о Навальном ходит много легенд – будто бы он агент Госдепа США, будто он завлекает молодежь и так далее. И Алексей это прекрасно знает. Мне кажется, именно поэтому он пишет: «я или кто-то другой» или не хочет, чтобы его идея о ДМП была привязана к его личности. Таким образом он хочет показать, что готов пожертвовать собственной известностью ради идеи.</w:t>
      </w:r>
    </w:p>
    <w:p w14:paraId="5B6BDF60"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А идею он ставит выше всего. Для ее обоснования блогер использует и методы, которые можно назвать</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пропагандистскими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с плохом смысле этого слова. Он использует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лозунги и призывы:</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«Давайте скорее построим её и раздавим власть жуликов и воров». </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Хотя Навальный всегда старается доказывать свои слова, иногда ему это не удается, и тогда он бросается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бездоказательными заявлениями, которые читатель должен принять на веру: «там, где результаты ЕР выше 35-38% - они сфальсифицированы, это достаточно очевидно». Кстати, слово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«очевидно»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очень помогает Алексею делать подобные заявления. Оно по идее должно сделать его тезисы неоспоримой истиной, и он использует его достаточно часто: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«Почему же президент Медведе, вновь назначает очевидно наглого коррупционера и жулика А. Ткачёва губернатором?», «Имеет ли их правонарушение такой общественно-опасный характер, чтобы держать девиц за решёткой? Очевидно - нет. Есть ли обстоятельства, исключающие содержание обвиняемых под стражей? Очевидно - да». «Все, кто сотрудничает с проектом "За Чистые выборы" - провокаторы. Это очевидно».</w:t>
      </w:r>
      <w:r w:rsidRPr="00F526ED">
        <w:rPr>
          <w:rFonts w:ascii="Times" w:eastAsia="Times New Roman" w:hAnsi="Times" w:cs="Times New Roman"/>
          <w:color w:val="000000" w:themeColor="text1"/>
          <w:lang w:eastAsia="it-IT"/>
        </w:rPr>
        <w:t> </w:t>
      </w:r>
    </w:p>
    <w:p w14:paraId="546546FB"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Еще один подобный прием –</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не всегда обоснованное противопоставление двух фактов, которое направлено на то, чтобы доказать любимые идеи автора. Так, когда недавно проект Навального </w:t>
      </w:r>
      <w:proofErr w:type="spellStart"/>
      <w:r w:rsidRPr="00F526ED">
        <w:rPr>
          <w:rFonts w:ascii="Times" w:eastAsia="Times New Roman" w:hAnsi="Times" w:cs="Times New Roman"/>
          <w:color w:val="000000" w:themeColor="text1"/>
          <w:lang w:val="ru-RU" w:eastAsia="it-IT"/>
        </w:rPr>
        <w:t>РосПил</w:t>
      </w:r>
      <w:proofErr w:type="spellEnd"/>
      <w:r w:rsidRPr="00F526ED">
        <w:rPr>
          <w:rFonts w:ascii="Times" w:eastAsia="Times New Roman" w:hAnsi="Times" w:cs="Times New Roman"/>
          <w:color w:val="000000" w:themeColor="text1"/>
          <w:lang w:val="ru-RU" w:eastAsia="it-IT"/>
        </w:rPr>
        <w:t xml:space="preserve"> обвинили в экстремизме, он </w:t>
      </w:r>
      <w:proofErr w:type="spellStart"/>
      <w:r w:rsidRPr="00F526ED">
        <w:rPr>
          <w:rFonts w:ascii="Times" w:eastAsia="Times New Roman" w:hAnsi="Times" w:cs="Times New Roman"/>
          <w:color w:val="000000" w:themeColor="text1"/>
          <w:lang w:val="ru-RU" w:eastAsia="it-IT"/>
        </w:rPr>
        <w:t>написал:«Пользуясь</w:t>
      </w:r>
      <w:proofErr w:type="spellEnd"/>
      <w:r w:rsidRPr="00F526ED">
        <w:rPr>
          <w:rFonts w:ascii="Times" w:eastAsia="Times New Roman" w:hAnsi="Times" w:cs="Times New Roman"/>
          <w:color w:val="000000" w:themeColor="text1"/>
          <w:lang w:val="ru-RU" w:eastAsia="it-IT"/>
        </w:rPr>
        <w:t xml:space="preserve"> случаем, хочу рассказать "центру Э" о реальном проявлении экстремизма:</w:t>
      </w:r>
      <w:r w:rsidRPr="00F526ED">
        <w:rPr>
          <w:rFonts w:ascii="Times" w:eastAsia="Times New Roman" w:hAnsi="Times" w:cs="Times New Roman"/>
          <w:color w:val="000000" w:themeColor="text1"/>
          <w:lang w:eastAsia="it-IT"/>
        </w:rPr>
        <w:t> </w:t>
      </w:r>
      <w:hyperlink r:id="rId8" w:tgtFrame="_blank" w:history="1">
        <w:r w:rsidRPr="00F526ED">
          <w:rPr>
            <w:rFonts w:ascii="Times" w:eastAsia="Times New Roman" w:hAnsi="Times" w:cs="Times New Roman"/>
            <w:color w:val="000000" w:themeColor="text1"/>
            <w:lang w:val="ru-RU" w:eastAsia="it-IT"/>
          </w:rPr>
          <w:t>Госдума покупает машины на 4 млрд рублей. 380 штук. По 10 млн рублей за штуку. Причем даже не покупает, а берет в пользование - через три года машины совершенно бесплатно достанутся победителю "конкурса"</w:t>
        </w:r>
      </w:hyperlink>
      <w:r w:rsidRPr="00F526ED">
        <w:rPr>
          <w:rFonts w:ascii="Times" w:eastAsia="Times New Roman" w:hAnsi="Times" w:cs="Times New Roman"/>
          <w:color w:val="000000" w:themeColor="text1"/>
          <w:lang w:val="ru-RU" w:eastAsia="it-IT"/>
        </w:rPr>
        <w:t>. РосПилу происходящее кажется явным экстремизмом и беспределом. Нельзя ли сразу после нас и ГосДумой заняться?»</w:t>
      </w:r>
    </w:p>
    <w:p w14:paraId="4C60F49B"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В одном из постов Навальный приводит фото недавно осужденного Козлова на нарах с подписью</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«5 лет, ровно как и просил прокурор».</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А ниже – фото судьи Виноградовой с </w:t>
      </w:r>
      <w:proofErr w:type="spellStart"/>
      <w:r w:rsidRPr="00F526ED">
        <w:rPr>
          <w:rFonts w:ascii="Times" w:eastAsia="Times New Roman" w:hAnsi="Times" w:cs="Times New Roman"/>
          <w:color w:val="000000" w:themeColor="text1"/>
          <w:lang w:val="ru-RU" w:eastAsia="it-IT"/>
        </w:rPr>
        <w:t>подписью«А</w:t>
      </w:r>
      <w:proofErr w:type="spellEnd"/>
      <w:r w:rsidRPr="00F526ED">
        <w:rPr>
          <w:rFonts w:ascii="Times" w:eastAsia="Times New Roman" w:hAnsi="Times" w:cs="Times New Roman"/>
          <w:color w:val="000000" w:themeColor="text1"/>
          <w:lang w:val="ru-RU" w:eastAsia="it-IT"/>
        </w:rPr>
        <w:t xml:space="preserve"> вот</w:t>
      </w:r>
      <w:r w:rsidRPr="00F526ED">
        <w:rPr>
          <w:rFonts w:ascii="Times" w:eastAsia="Times New Roman" w:hAnsi="Times" w:cs="Times New Roman"/>
          <w:color w:val="000000" w:themeColor="text1"/>
          <w:lang w:eastAsia="it-IT"/>
        </w:rPr>
        <w:t> </w:t>
      </w:r>
      <w:hyperlink r:id="rId9" w:tgtFrame="_blank" w:history="1">
        <w:r w:rsidRPr="00F526ED">
          <w:rPr>
            <w:rFonts w:ascii="Times" w:eastAsia="Times New Roman" w:hAnsi="Times" w:cs="Times New Roman"/>
            <w:color w:val="000000" w:themeColor="text1"/>
            <w:lang w:val="ru-RU" w:eastAsia="it-IT"/>
          </w:rPr>
          <w:t>Наталья Виноградова, которую мы знаем по делу Магницкого, и которая фабриковала дело Козлова, вымогая у его жены Ольги Романовой полтора миллиона долларов, вполне себе на свободе</w:t>
        </w:r>
      </w:hyperlink>
      <w:r w:rsidRPr="00F526ED">
        <w:rPr>
          <w:rFonts w:ascii="Times" w:eastAsia="Times New Roman" w:hAnsi="Times" w:cs="Times New Roman"/>
          <w:color w:val="000000" w:themeColor="text1"/>
          <w:lang w:val="ru-RU" w:eastAsia="it-IT"/>
        </w:rPr>
        <w:t>. Вот такое правосудие».</w:t>
      </w:r>
    </w:p>
    <w:p w14:paraId="3E94CDF4"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lastRenderedPageBreak/>
        <w:t xml:space="preserve">Или же </w:t>
      </w:r>
      <w:proofErr w:type="spellStart"/>
      <w:r w:rsidRPr="00F526ED">
        <w:rPr>
          <w:rFonts w:ascii="Times" w:eastAsia="Times New Roman" w:hAnsi="Times" w:cs="Times New Roman"/>
          <w:color w:val="000000" w:themeColor="text1"/>
          <w:lang w:val="ru-RU" w:eastAsia="it-IT"/>
        </w:rPr>
        <w:t>блогер</w:t>
      </w:r>
      <w:proofErr w:type="spellEnd"/>
      <w:r w:rsidRPr="00F526ED">
        <w:rPr>
          <w:rFonts w:ascii="Times" w:eastAsia="Times New Roman" w:hAnsi="Times" w:cs="Times New Roman"/>
          <w:color w:val="000000" w:themeColor="text1"/>
          <w:lang w:val="ru-RU" w:eastAsia="it-IT"/>
        </w:rPr>
        <w:t xml:space="preserve"> пишет о том, как осудили участниц группы </w:t>
      </w:r>
      <w:proofErr w:type="spellStart"/>
      <w:r w:rsidRPr="00F526ED">
        <w:rPr>
          <w:rFonts w:ascii="Times" w:eastAsia="Times New Roman" w:hAnsi="Times" w:cs="Times New Roman"/>
          <w:color w:val="000000" w:themeColor="text1"/>
          <w:lang w:eastAsia="it-IT"/>
        </w:rPr>
        <w:t>Pussy</w:t>
      </w:r>
      <w:proofErr w:type="spellEnd"/>
      <w:r w:rsidRPr="00F526ED">
        <w:rPr>
          <w:rFonts w:ascii="Times" w:eastAsia="Times New Roman" w:hAnsi="Times" w:cs="Times New Roman"/>
          <w:color w:val="000000" w:themeColor="text1"/>
          <w:lang w:val="ru-RU" w:eastAsia="it-IT"/>
        </w:rPr>
        <w:t xml:space="preserve"> </w:t>
      </w:r>
      <w:proofErr w:type="spellStart"/>
      <w:r w:rsidRPr="00F526ED">
        <w:rPr>
          <w:rFonts w:ascii="Times" w:eastAsia="Times New Roman" w:hAnsi="Times" w:cs="Times New Roman"/>
          <w:color w:val="000000" w:themeColor="text1"/>
          <w:lang w:eastAsia="it-IT"/>
        </w:rPr>
        <w:t>Riots</w:t>
      </w:r>
      <w:proofErr w:type="spellEnd"/>
      <w:r w:rsidRPr="00F526ED">
        <w:rPr>
          <w:rFonts w:ascii="Times" w:eastAsia="Times New Roman" w:hAnsi="Times" w:cs="Times New Roman"/>
          <w:color w:val="000000" w:themeColor="text1"/>
          <w:lang w:val="ru-RU" w:eastAsia="it-IT"/>
        </w:rPr>
        <w:t>, при том, что у них есть маленькие дети, и сравнивает это с тем, что «</w:t>
      </w:r>
      <w:hyperlink r:id="rId10" w:tgtFrame="_blank" w:history="1">
        <w:r w:rsidRPr="00F526ED">
          <w:rPr>
            <w:rFonts w:ascii="Times" w:eastAsia="Times New Roman" w:hAnsi="Times" w:cs="Times New Roman"/>
            <w:color w:val="000000" w:themeColor="text1"/>
            <w:lang w:val="ru-RU" w:eastAsia="it-IT"/>
          </w:rPr>
          <w:t xml:space="preserve">зампреда Внешэкономбанка </w:t>
        </w:r>
        <w:proofErr w:type="spellStart"/>
        <w:r w:rsidRPr="00F526ED">
          <w:rPr>
            <w:rFonts w:ascii="Times" w:eastAsia="Times New Roman" w:hAnsi="Times" w:cs="Times New Roman"/>
            <w:color w:val="000000" w:themeColor="text1"/>
            <w:lang w:val="ru-RU" w:eastAsia="it-IT"/>
          </w:rPr>
          <w:t>Балло</w:t>
        </w:r>
        <w:proofErr w:type="spellEnd"/>
        <w:r w:rsidRPr="00F526ED">
          <w:rPr>
            <w:rFonts w:ascii="Times" w:eastAsia="Times New Roman" w:hAnsi="Times" w:cs="Times New Roman"/>
            <w:color w:val="000000" w:themeColor="text1"/>
            <w:lang w:val="ru-RU" w:eastAsia="it-IT"/>
          </w:rPr>
          <w:t>, обвиняемого в хищении $14 млн вчера отпустили под залог</w:t>
        </w:r>
      </w:hyperlink>
      <w:r w:rsidRPr="00F526ED">
        <w:rPr>
          <w:rFonts w:ascii="Times" w:eastAsia="Times New Roman" w:hAnsi="Times" w:cs="Times New Roman"/>
          <w:color w:val="000000" w:themeColor="text1"/>
          <w:lang w:val="ru-RU" w:eastAsia="it-IT"/>
        </w:rPr>
        <w:t>. Для него гуманизация правосудия сработала».</w:t>
      </w:r>
    </w:p>
    <w:p w14:paraId="6DADD5D7"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Многие посты в блоге Навального заканчиваются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моралью или советом: «Самое правильное, что может сделать сейчас РПЦ - проявить милосердие и простить неразумных девиц, ходатайствовать об их немедленном освобождении до суда и провести с ними воспитательную беседу, когда они окажутся на свободе, вернувшись к своим малолетним детям». Таким образом, он не только критикует, но и предлагает.</w:t>
      </w:r>
    </w:p>
    <w:p w14:paraId="40F18EE5"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Алексей все свои посты – даже самые грустные или рассказывающие о вопиющей несправедливости – старается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закончить позитивно и жизнеутверждающе: «Решение о штрафах мы обжалуем. Митинговать продолжим. Агитмашину построим. Мошенников разоблачим. Жуликов победим».</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xml:space="preserve"> «Все акции будут носить исключительно мирный характер. Но мы будем продолжать их, пока не добьёмся своего, даже если впереди очень долгая дорога». Он показывает читателям, что он никогда не сдастся. Мотивирует и их к тому же.</w:t>
      </w:r>
    </w:p>
    <w:p w14:paraId="0E03AF5A"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Алексей Навальный практически не использует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штампы и стандарты. Его речь – живая, простая, убедительная. Она легка к восприятию, не утяжелена тяжеловесными оборотами. Однако блогер не тратит время на сочинение броских</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заголовков. Чаще всего, они просто прямым текстом рассказывают о том, о чем пойдет речь в публикации:</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w:t>
      </w:r>
      <w:hyperlink r:id="rId11" w:tgtFrame="_blank" w:history="1">
        <w:r w:rsidRPr="00F526ED">
          <w:rPr>
            <w:rFonts w:ascii="Times" w:eastAsia="Times New Roman" w:hAnsi="Times" w:cs="Times New Roman"/>
            <w:color w:val="000000" w:themeColor="text1"/>
            <w:lang w:val="ru-RU" w:eastAsia="it-IT"/>
          </w:rPr>
          <w:t>Как Ткачёв новое губернаторство зарабатывал</w:t>
        </w:r>
      </w:hyperlink>
      <w:r w:rsidRPr="00F526ED">
        <w:rPr>
          <w:rFonts w:ascii="Times" w:eastAsia="Times New Roman" w:hAnsi="Times" w:cs="Times New Roman"/>
          <w:color w:val="000000" w:themeColor="text1"/>
          <w:lang w:val="ru-RU" w:eastAsia="it-IT"/>
        </w:rPr>
        <w:t>», «сегодняшний митинг», «</w:t>
      </w:r>
      <w:hyperlink r:id="rId12" w:tgtFrame="_blank" w:history="1">
        <w:r w:rsidRPr="00F526ED">
          <w:rPr>
            <w:rFonts w:ascii="Times" w:eastAsia="Times New Roman" w:hAnsi="Times" w:cs="Times New Roman"/>
            <w:color w:val="000000" w:themeColor="text1"/>
            <w:lang w:val="ru-RU" w:eastAsia="it-IT"/>
          </w:rPr>
          <w:t xml:space="preserve">про </w:t>
        </w:r>
        <w:proofErr w:type="spellStart"/>
        <w:r w:rsidRPr="00F526ED">
          <w:rPr>
            <w:rFonts w:ascii="Times" w:eastAsia="Times New Roman" w:hAnsi="Times" w:cs="Times New Roman"/>
            <w:color w:val="000000" w:themeColor="text1"/>
            <w:lang w:val="ru-RU" w:eastAsia="it-IT"/>
          </w:rPr>
          <w:t>пусси</w:t>
        </w:r>
        <w:proofErr w:type="spellEnd"/>
        <w:r w:rsidRPr="00F526ED">
          <w:rPr>
            <w:rFonts w:ascii="Times" w:eastAsia="Times New Roman" w:hAnsi="Times" w:cs="Times New Roman"/>
            <w:color w:val="000000" w:themeColor="text1"/>
            <w:lang w:val="ru-RU" w:eastAsia="it-IT"/>
          </w:rPr>
          <w:t xml:space="preserve"> </w:t>
        </w:r>
        <w:proofErr w:type="spellStart"/>
        <w:r w:rsidRPr="00F526ED">
          <w:rPr>
            <w:rFonts w:ascii="Times" w:eastAsia="Times New Roman" w:hAnsi="Times" w:cs="Times New Roman"/>
            <w:color w:val="000000" w:themeColor="text1"/>
            <w:lang w:val="ru-RU" w:eastAsia="it-IT"/>
          </w:rPr>
          <w:t>райотс</w:t>
        </w:r>
        <w:proofErr w:type="spellEnd"/>
      </w:hyperlink>
      <w:r w:rsidRPr="00F526ED">
        <w:rPr>
          <w:rFonts w:ascii="Times" w:eastAsia="Times New Roman" w:hAnsi="Times" w:cs="Times New Roman"/>
          <w:color w:val="000000" w:themeColor="text1"/>
          <w:lang w:val="ru-RU" w:eastAsia="it-IT"/>
        </w:rPr>
        <w:t>», «</w:t>
      </w:r>
      <w:hyperlink r:id="rId13" w:tgtFrame="_blank" w:history="1">
        <w:r w:rsidRPr="00F526ED">
          <w:rPr>
            <w:rFonts w:ascii="Times" w:eastAsia="Times New Roman" w:hAnsi="Times" w:cs="Times New Roman"/>
            <w:color w:val="000000" w:themeColor="text1"/>
            <w:lang w:val="ru-RU" w:eastAsia="it-IT"/>
          </w:rPr>
          <w:t>О том, как рисованные 63,6% голосов</w:t>
        </w:r>
      </w:hyperlink>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отбиваются во вполне звонкую монету», «</w:t>
      </w:r>
      <w:hyperlink r:id="rId14" w:tgtFrame="_blank" w:history="1">
        <w:r w:rsidRPr="00F526ED">
          <w:rPr>
            <w:rFonts w:ascii="Times" w:eastAsia="Times New Roman" w:hAnsi="Times" w:cs="Times New Roman"/>
            <w:color w:val="000000" w:themeColor="text1"/>
            <w:lang w:val="ru-RU" w:eastAsia="it-IT"/>
          </w:rPr>
          <w:t>Мега-</w:t>
        </w:r>
        <w:proofErr w:type="spellStart"/>
        <w:r w:rsidRPr="00F526ED">
          <w:rPr>
            <w:rFonts w:ascii="Times" w:eastAsia="Times New Roman" w:hAnsi="Times" w:cs="Times New Roman"/>
            <w:color w:val="000000" w:themeColor="text1"/>
            <w:lang w:val="ru-RU" w:eastAsia="it-IT"/>
          </w:rPr>
          <w:t>гипер</w:t>
        </w:r>
        <w:proofErr w:type="spellEnd"/>
        <w:r w:rsidRPr="00F526ED">
          <w:rPr>
            <w:rFonts w:ascii="Times" w:eastAsia="Times New Roman" w:hAnsi="Times" w:cs="Times New Roman"/>
            <w:color w:val="000000" w:themeColor="text1"/>
            <w:lang w:val="ru-RU" w:eastAsia="it-IT"/>
          </w:rPr>
          <w:t>-</w:t>
        </w:r>
        <w:proofErr w:type="spellStart"/>
        <w:r w:rsidRPr="00F526ED">
          <w:rPr>
            <w:rFonts w:ascii="Times" w:eastAsia="Times New Roman" w:hAnsi="Times" w:cs="Times New Roman"/>
            <w:color w:val="000000" w:themeColor="text1"/>
            <w:lang w:val="ru-RU" w:eastAsia="it-IT"/>
          </w:rPr>
          <w:t>агитмашина</w:t>
        </w:r>
        <w:proofErr w:type="spellEnd"/>
        <w:r w:rsidRPr="00F526ED">
          <w:rPr>
            <w:rFonts w:ascii="Times" w:eastAsia="Times New Roman" w:hAnsi="Times" w:cs="Times New Roman"/>
            <w:color w:val="000000" w:themeColor="text1"/>
            <w:lang w:val="ru-RU" w:eastAsia="it-IT"/>
          </w:rPr>
          <w:t xml:space="preserve"> добра</w:t>
        </w:r>
      </w:hyperlink>
      <w:r w:rsidRPr="00F526ED">
        <w:rPr>
          <w:rFonts w:ascii="Times" w:eastAsia="Times New Roman" w:hAnsi="Times" w:cs="Times New Roman"/>
          <w:color w:val="000000" w:themeColor="text1"/>
          <w:lang w:val="ru-RU" w:eastAsia="it-IT"/>
        </w:rPr>
        <w:t>»</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(подзаг: про строительство машины пропаганды, о которой я говорил на митинге). Иногда он использует цитату:</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w:t>
      </w:r>
      <w:hyperlink r:id="rId15" w:tgtFrame="_blank" w:history="1">
        <w:r w:rsidRPr="00F526ED">
          <w:rPr>
            <w:rFonts w:ascii="Times" w:eastAsia="Times New Roman" w:hAnsi="Times" w:cs="Times New Roman"/>
            <w:color w:val="000000" w:themeColor="text1"/>
            <w:lang w:val="ru-RU" w:eastAsia="it-IT"/>
          </w:rPr>
          <w:t>Они когда упали, они ударились</w:t>
        </w:r>
      </w:hyperlink>
      <w:r w:rsidRPr="00F526ED">
        <w:rPr>
          <w:rFonts w:ascii="Times" w:eastAsia="Times New Roman" w:hAnsi="Times" w:cs="Times New Roman"/>
          <w:color w:val="000000" w:themeColor="text1"/>
          <w:lang w:val="ru-RU" w:eastAsia="it-IT"/>
        </w:rPr>
        <w:t>».</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Самый креативный заголовок за последние 30 постов: «</w:t>
      </w:r>
      <w:hyperlink r:id="rId16" w:tgtFrame="_blank" w:history="1">
        <w:r w:rsidRPr="00F526ED">
          <w:rPr>
            <w:rFonts w:ascii="Times" w:eastAsia="Times New Roman" w:hAnsi="Times" w:cs="Times New Roman"/>
            <w:color w:val="000000" w:themeColor="text1"/>
            <w:lang w:val="ru-RU" w:eastAsia="it-IT"/>
          </w:rPr>
          <w:t>карусельно-открепительный президент</w:t>
        </w:r>
      </w:hyperlink>
      <w:r w:rsidRPr="00F526ED">
        <w:rPr>
          <w:rFonts w:ascii="Times" w:eastAsia="Times New Roman" w:hAnsi="Times" w:cs="Times New Roman"/>
          <w:color w:val="000000" w:themeColor="text1"/>
          <w:lang w:val="ru-RU" w:eastAsia="it-IT"/>
        </w:rPr>
        <w:t>». У блогера – сложившаяся аудитория, причем немаленькая. У него также есть определенная репутация. Ему не нужно привлекать аудиторию заголовками. Он вообще не щеголяет слогом, а пишет только по делу.</w:t>
      </w:r>
    </w:p>
    <w:p w14:paraId="3E6AC019"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Пишет блогер достаточно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грамотно, в рамках нормы. Изредка он делает пунктуационные ошибки – не ставит некоторые знаки препинания. Но это можно отнести к особенности интернетовского текста, при создании которого больше всего люди думают об оперативности, а не о нормативности. Из-за этого же Алексей иногда делает опечатки, которые, впрочем, очень мало затрудняют чтение.</w:t>
      </w:r>
      <w:r w:rsidRPr="00F526ED">
        <w:rPr>
          <w:rFonts w:ascii="Times" w:eastAsia="Times New Roman" w:hAnsi="Times" w:cs="Times New Roman"/>
          <w:color w:val="000000" w:themeColor="text1"/>
          <w:lang w:eastAsia="it-IT"/>
        </w:rPr>
        <w:t>  </w:t>
      </w:r>
    </w:p>
    <w:p w14:paraId="205865F6"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lastRenderedPageBreak/>
        <w:t>Отдельно хочется сказать про</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внеблоговые публикацииНавального. Когда Алексей готовился стать кандидатом в президенты, он опубликовал статью в газете «Ведомости». Сравним ее с его постами в Живом Журнале.</w:t>
      </w:r>
    </w:p>
    <w:p w14:paraId="7A4C50E6" w14:textId="77777777" w:rsidR="00F526ED" w:rsidRPr="00F526ED" w:rsidRDefault="00F526ED" w:rsidP="00F526ED">
      <w:pPr>
        <w:spacing w:after="300"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В статье он рассказывает о своей экономической программе, которая вся заключается в борьбе с коррупцией. Его лозунг: «не врать и не воровать».</w:t>
      </w:r>
    </w:p>
    <w:p w14:paraId="5CC89325"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В тексте остается фирменная для Навального риторика публичной речи: парцелляция, риторические вопросы, короткие предложения-тезисы.</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«Для этой реформы не нужно ничего, кроме политической воли. Она не требует больших денег. Она популярна у населения. Это та сфера, где 20%</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усилий принесут 80%</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результата».</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Также – ирония, скепсис.</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«В нынешней власти нет и не может быть группы единомышленников, объединенных идеей реформы институтов, а не немедленной закупки арбидола на 100</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лет вперед или строительства самого дорогого стадиона в мире».</w:t>
      </w:r>
    </w:p>
    <w:p w14:paraId="15C1DB92"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В этой программной статье очень к месту пришелся излюбленный прием Навального – список. Он перечисляет предпосылки к тому, чтобы «борьба с коррупцией была успешной и принесла серьезные результаты в короткий срок». Он также включает в статью свой мем – Партия жуликов и воров.</w:t>
      </w:r>
    </w:p>
    <w:p w14:paraId="49111D72" w14:textId="77777777" w:rsidR="00F526ED" w:rsidRPr="00F526ED" w:rsidRDefault="00F526ED" w:rsidP="00F526ED">
      <w:pPr>
        <w:shd w:val="clear" w:color="auto" w:fill="FFFFFF"/>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Алексей пытается дать понять, как на самом деле проблема коррупции близка каждому. Он пишет:</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«Коррупция</w:t>
      </w:r>
      <w:r w:rsidRPr="00F526ED">
        <w:rPr>
          <w:rFonts w:ascii="Times" w:eastAsia="Times New Roman" w:hAnsi="Times" w:cs="Times New Roman"/>
          <w:color w:val="000000" w:themeColor="text1"/>
          <w:lang w:eastAsia="it-IT"/>
        </w:rPr>
        <w:t> </w:t>
      </w:r>
      <w:r w:rsidRPr="00F526ED">
        <w:rPr>
          <w:rFonts w:ascii="Times" w:eastAsia="Times New Roman" w:hAnsi="Times" w:cs="Times New Roman"/>
          <w:color w:val="000000" w:themeColor="text1"/>
          <w:lang w:val="ru-RU" w:eastAsia="it-IT"/>
        </w:rPr>
        <w:t>— это не абстракция. Она в буквальном смысле залезает в карман каждого из нас. Взятки за согласование проектов, выделение земли, подключение к электричеству и газу делают квадратный метр жилья недоступным даже для людей с высокими зарплатами. Коррупционная прибавка к себестоимости, исчисляемая десятками процентов, есть в купленной вами куртке, и в пакете молока, и в мешке картошки. А раздувающаяся как пузырь смета Олимпиады стоит нам так, как если бы с нас сняли пальто в подворотне. Таких примеров десятки и сотни».</w:t>
      </w:r>
    </w:p>
    <w:p w14:paraId="30A37B1A" w14:textId="77777777" w:rsidR="00F526ED" w:rsidRPr="00F526ED" w:rsidRDefault="00F526ED" w:rsidP="00F526ED">
      <w:pPr>
        <w:shd w:val="clear" w:color="auto" w:fill="FFFFFF"/>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Очень жаль, что Навальный редко использует подобные метафоры в своих постах в ЖЖ. Они делают проблему более наглядной и действуют лучше, чем пропагандистские голословные заявления, которые наоборот вызывают только подозрение и сомнение.</w:t>
      </w:r>
    </w:p>
    <w:p w14:paraId="0AB66260" w14:textId="77777777" w:rsidR="00F526ED" w:rsidRPr="00F526ED" w:rsidRDefault="00F526ED" w:rsidP="00F526ED">
      <w:pPr>
        <w:shd w:val="clear" w:color="auto" w:fill="FFFFFF"/>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t>Блогер не стремится к украшательству своих текстов – ни литературными тропами, ни заголовками. А зря. Такие приемы нисколько не помешали бы понимаю текстов, их прозрачности, но сделали бы их более образными. Читать их было бы приятнее, а интересные сравнения запоминались бы читателями, помогая им усвоить идею автора. А для Навального это главное.</w:t>
      </w:r>
    </w:p>
    <w:p w14:paraId="11E8ACC2" w14:textId="77777777" w:rsidR="00F526ED" w:rsidRPr="00F526ED" w:rsidRDefault="00F526ED" w:rsidP="00F526ED">
      <w:pPr>
        <w:shd w:val="clear" w:color="auto" w:fill="FFFFFF"/>
        <w:spacing w:line="420" w:lineRule="atLeast"/>
        <w:ind w:left="180"/>
        <w:jc w:val="both"/>
        <w:rPr>
          <w:rFonts w:ascii="Times" w:eastAsia="Times New Roman" w:hAnsi="Times" w:cs="Times New Roman"/>
          <w:color w:val="000000" w:themeColor="text1"/>
          <w:lang w:val="ru-RU" w:eastAsia="it-IT"/>
        </w:rPr>
      </w:pPr>
      <w:r w:rsidRPr="00F526ED">
        <w:rPr>
          <w:rFonts w:ascii="Times" w:eastAsia="Times New Roman" w:hAnsi="Times" w:cs="Times New Roman"/>
          <w:color w:val="000000" w:themeColor="text1"/>
          <w:lang w:val="ru-RU" w:eastAsia="it-IT"/>
        </w:rPr>
        <w:lastRenderedPageBreak/>
        <w:t>Хотя сленг и ругательства и делают блогера и читателя равными, все же статья в «Ведомостях», где они отсутствуют, выглядит выигрышнее. Она доступнее для большей аудитории, не вызовет отторжения и у взрослых образованных людей, которые часто не приемлют сленговые словечки, когда речь идет о серьезных вещах. Нужно соблюдать баланс. А что касается бранных слов - ругается только слабый, тот, кто не может вызвать к врагу отвращение другим способом. А Алексей может. Тогда зачем же проявлять слабость?</w:t>
      </w:r>
      <w:r w:rsidRPr="00F526ED">
        <w:rPr>
          <w:rFonts w:ascii="Times" w:eastAsia="Times New Roman" w:hAnsi="Times" w:cs="Times New Roman"/>
          <w:color w:val="000000" w:themeColor="text1"/>
          <w:lang w:eastAsia="it-IT"/>
        </w:rPr>
        <w:t> </w:t>
      </w:r>
    </w:p>
    <w:p w14:paraId="26384494" w14:textId="77777777" w:rsidR="00F526ED" w:rsidRPr="00F526ED" w:rsidRDefault="00F526ED" w:rsidP="00F526ED">
      <w:pPr>
        <w:spacing w:line="420" w:lineRule="atLeast"/>
        <w:ind w:left="180"/>
        <w:jc w:val="both"/>
        <w:rPr>
          <w:rFonts w:ascii="Times" w:eastAsia="Times New Roman" w:hAnsi="Times" w:cs="Times New Roman"/>
          <w:color w:val="000000" w:themeColor="text1"/>
          <w:lang w:val="ru-RU" w:eastAsia="it-IT"/>
        </w:rPr>
      </w:pPr>
      <w:hyperlink r:id="rId17" w:tgtFrame="_blank" w:history="1">
        <w:r w:rsidRPr="00F526ED">
          <w:rPr>
            <w:rFonts w:ascii="Times" w:eastAsia="Times New Roman" w:hAnsi="Times" w:cs="Times New Roman"/>
            <w:color w:val="000000" w:themeColor="text1"/>
            <w:lang w:eastAsia="it-IT"/>
          </w:rPr>
          <w:t>http</w:t>
        </w:r>
        <w:r w:rsidRPr="00F526ED">
          <w:rPr>
            <w:rFonts w:ascii="Times" w:eastAsia="Times New Roman" w:hAnsi="Times" w:cs="Times New Roman"/>
            <w:color w:val="000000" w:themeColor="text1"/>
            <w:lang w:val="ru-RU" w:eastAsia="it-IT"/>
          </w:rPr>
          <w:t>://</w:t>
        </w:r>
        <w:proofErr w:type="spellStart"/>
        <w:r w:rsidRPr="00F526ED">
          <w:rPr>
            <w:rFonts w:ascii="Times" w:eastAsia="Times New Roman" w:hAnsi="Times" w:cs="Times New Roman"/>
            <w:color w:val="000000" w:themeColor="text1"/>
            <w:lang w:eastAsia="it-IT"/>
          </w:rPr>
          <w:t>navalny</w:t>
        </w:r>
        <w:proofErr w:type="spellEnd"/>
        <w:r w:rsidRPr="00F526ED">
          <w:rPr>
            <w:rFonts w:ascii="Times" w:eastAsia="Times New Roman" w:hAnsi="Times" w:cs="Times New Roman"/>
            <w:color w:val="000000" w:themeColor="text1"/>
            <w:lang w:val="ru-RU" w:eastAsia="it-IT"/>
          </w:rPr>
          <w:t>.</w:t>
        </w:r>
        <w:proofErr w:type="spellStart"/>
        <w:r w:rsidRPr="00F526ED">
          <w:rPr>
            <w:rFonts w:ascii="Times" w:eastAsia="Times New Roman" w:hAnsi="Times" w:cs="Times New Roman"/>
            <w:color w:val="000000" w:themeColor="text1"/>
            <w:lang w:eastAsia="it-IT"/>
          </w:rPr>
          <w:t>livejournal</w:t>
        </w:r>
        <w:proofErr w:type="spellEnd"/>
        <w:r w:rsidRPr="00F526ED">
          <w:rPr>
            <w:rFonts w:ascii="Times" w:eastAsia="Times New Roman" w:hAnsi="Times" w:cs="Times New Roman"/>
            <w:color w:val="000000" w:themeColor="text1"/>
            <w:lang w:val="ru-RU" w:eastAsia="it-IT"/>
          </w:rPr>
          <w:t>.</w:t>
        </w:r>
        <w:proofErr w:type="spellStart"/>
        <w:r w:rsidRPr="00F526ED">
          <w:rPr>
            <w:rFonts w:ascii="Times" w:eastAsia="Times New Roman" w:hAnsi="Times" w:cs="Times New Roman"/>
            <w:color w:val="000000" w:themeColor="text1"/>
            <w:lang w:eastAsia="it-IT"/>
          </w:rPr>
          <w:t>com</w:t>
        </w:r>
        <w:proofErr w:type="spellEnd"/>
        <w:r w:rsidRPr="00F526ED">
          <w:rPr>
            <w:rFonts w:ascii="Times" w:eastAsia="Times New Roman" w:hAnsi="Times" w:cs="Times New Roman"/>
            <w:color w:val="000000" w:themeColor="text1"/>
            <w:lang w:val="ru-RU" w:eastAsia="it-IT"/>
          </w:rPr>
          <w:t>/</w:t>
        </w:r>
      </w:hyperlink>
    </w:p>
    <w:p w14:paraId="57AB9AC9" w14:textId="77777777" w:rsidR="00F526ED" w:rsidRPr="00F526ED" w:rsidRDefault="00F526ED" w:rsidP="00F526ED">
      <w:pPr>
        <w:spacing w:line="420" w:lineRule="atLeast"/>
        <w:ind w:left="180"/>
        <w:jc w:val="both"/>
        <w:rPr>
          <w:rFonts w:ascii="Times" w:eastAsia="Times New Roman" w:hAnsi="Times" w:cs="Times New Roman"/>
          <w:color w:val="000000" w:themeColor="text1"/>
          <w:lang w:eastAsia="it-IT"/>
        </w:rPr>
      </w:pPr>
      <w:proofErr w:type="spellStart"/>
      <w:r w:rsidRPr="00F526ED">
        <w:rPr>
          <w:rFonts w:ascii="Times" w:eastAsia="Times New Roman" w:hAnsi="Times" w:cs="Times New Roman"/>
          <w:color w:val="000000" w:themeColor="text1"/>
          <w:lang w:eastAsia="it-IT"/>
        </w:rPr>
        <w:t>Автор</w:t>
      </w:r>
      <w:proofErr w:type="spellEnd"/>
      <w:r w:rsidRPr="00F526ED">
        <w:rPr>
          <w:rFonts w:ascii="Times" w:eastAsia="Times New Roman" w:hAnsi="Times" w:cs="Times New Roman"/>
          <w:color w:val="000000" w:themeColor="text1"/>
          <w:lang w:eastAsia="it-IT"/>
        </w:rPr>
        <w:t xml:space="preserve"> – </w:t>
      </w:r>
      <w:proofErr w:type="spellStart"/>
      <w:r w:rsidRPr="00F526ED">
        <w:rPr>
          <w:rFonts w:ascii="Times" w:eastAsia="Times New Roman" w:hAnsi="Times" w:cs="Times New Roman"/>
          <w:color w:val="000000" w:themeColor="text1"/>
          <w:lang w:eastAsia="it-IT"/>
        </w:rPr>
        <w:t>Дарья</w:t>
      </w:r>
      <w:proofErr w:type="spellEnd"/>
      <w:r w:rsidRPr="00F526ED">
        <w:rPr>
          <w:rFonts w:ascii="Times" w:eastAsia="Times New Roman" w:hAnsi="Times" w:cs="Times New Roman"/>
          <w:color w:val="000000" w:themeColor="text1"/>
          <w:lang w:eastAsia="it-IT"/>
        </w:rPr>
        <w:t xml:space="preserve"> </w:t>
      </w:r>
      <w:proofErr w:type="spellStart"/>
      <w:r w:rsidRPr="00F526ED">
        <w:rPr>
          <w:rFonts w:ascii="Times" w:eastAsia="Times New Roman" w:hAnsi="Times" w:cs="Times New Roman"/>
          <w:color w:val="000000" w:themeColor="text1"/>
          <w:lang w:eastAsia="it-IT"/>
        </w:rPr>
        <w:t>Ильяшенко</w:t>
      </w:r>
      <w:proofErr w:type="spellEnd"/>
    </w:p>
    <w:p w14:paraId="0A23B30C" w14:textId="77777777" w:rsidR="00A155B7" w:rsidRPr="00F526ED" w:rsidRDefault="00A155B7">
      <w:pPr>
        <w:rPr>
          <w:rFonts w:ascii="Times" w:hAnsi="Times"/>
          <w:color w:val="000000" w:themeColor="text1"/>
        </w:rPr>
      </w:pPr>
    </w:p>
    <w:sectPr w:rsidR="00A155B7" w:rsidRPr="00F526ED" w:rsidSect="00624A9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ED"/>
    <w:rsid w:val="00624A98"/>
    <w:rsid w:val="00A155B7"/>
    <w:rsid w:val="00C61547"/>
    <w:rsid w:val="00F52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28E986"/>
  <w15:chartTrackingRefBased/>
  <w15:docId w15:val="{4A309E58-0F36-2845-BD05-B7BA8C95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526ED"/>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26ED"/>
    <w:rPr>
      <w:rFonts w:ascii="Times New Roman" w:eastAsia="Times New Roman" w:hAnsi="Times New Roman" w:cs="Times New Roman"/>
      <w:b/>
      <w:bCs/>
      <w:kern w:val="36"/>
      <w:sz w:val="48"/>
      <w:szCs w:val="48"/>
      <w:lang w:eastAsia="it-IT"/>
    </w:rPr>
  </w:style>
  <w:style w:type="character" w:customStyle="1" w:styleId="aentry-posttitle-text">
    <w:name w:val="aentry-post__title-text"/>
    <w:basedOn w:val="Carpredefinitoparagrafo"/>
    <w:rsid w:val="00F526ED"/>
  </w:style>
  <w:style w:type="paragraph" w:styleId="NormaleWeb">
    <w:name w:val="Normal (Web)"/>
    <w:basedOn w:val="Normale"/>
    <w:uiPriority w:val="99"/>
    <w:semiHidden/>
    <w:unhideWhenUsed/>
    <w:rsid w:val="00F526ED"/>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F526ED"/>
    <w:rPr>
      <w:color w:val="0000FF"/>
      <w:u w:val="single"/>
    </w:rPr>
  </w:style>
  <w:style w:type="character" w:customStyle="1" w:styleId="apple-converted-space">
    <w:name w:val="apple-converted-space"/>
    <w:basedOn w:val="Carpredefinitoparagrafo"/>
    <w:rsid w:val="00F526ED"/>
  </w:style>
  <w:style w:type="character" w:styleId="Menzionenonrisolta">
    <w:name w:val="Unresolved Mention"/>
    <w:basedOn w:val="Carpredefinitoparagrafo"/>
    <w:uiPriority w:val="99"/>
    <w:semiHidden/>
    <w:unhideWhenUsed/>
    <w:rsid w:val="00C61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82701">
      <w:bodyDiv w:val="1"/>
      <w:marLeft w:val="0"/>
      <w:marRight w:val="0"/>
      <w:marTop w:val="0"/>
      <w:marBottom w:val="0"/>
      <w:divBdr>
        <w:top w:val="none" w:sz="0" w:space="0" w:color="auto"/>
        <w:left w:val="none" w:sz="0" w:space="0" w:color="auto"/>
        <w:bottom w:val="none" w:sz="0" w:space="0" w:color="auto"/>
        <w:right w:val="none" w:sz="0" w:space="0" w:color="auto"/>
      </w:divBdr>
      <w:divsChild>
        <w:div w:id="1530029044">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passerby.livejournal.com/20493.html" TargetMode="External"/><Relationship Id="rId13" Type="http://schemas.openxmlformats.org/officeDocument/2006/relationships/hyperlink" Target="http://navalny.livejournal.com/691298.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ews.yandex.ru/yandsearch?cl4url=www%2Epostsovet%2Eru%2Fblog%2Frussia%2F316321%2Ehtml" TargetMode="External"/><Relationship Id="rId12" Type="http://schemas.openxmlformats.org/officeDocument/2006/relationships/hyperlink" Target="http://navalny.livejournal.com/690551.html" TargetMode="External"/><Relationship Id="rId17" Type="http://schemas.openxmlformats.org/officeDocument/2006/relationships/hyperlink" Target="http://navalny.livejournal.com/" TargetMode="External"/><Relationship Id="rId2" Type="http://schemas.openxmlformats.org/officeDocument/2006/relationships/settings" Target="settings.xml"/><Relationship Id="rId16" Type="http://schemas.openxmlformats.org/officeDocument/2006/relationships/hyperlink" Target="http://navalny.livejournal.com/690060.html" TargetMode="External"/><Relationship Id="rId1" Type="http://schemas.openxmlformats.org/officeDocument/2006/relationships/styles" Target="styles.xml"/><Relationship Id="rId6" Type="http://schemas.openxmlformats.org/officeDocument/2006/relationships/hyperlink" Target="http://navalny.livejournal.com/692163.html" TargetMode="External"/><Relationship Id="rId11" Type="http://schemas.openxmlformats.org/officeDocument/2006/relationships/hyperlink" Target="http://navalny.livejournal.com/691689.html" TargetMode="External"/><Relationship Id="rId5" Type="http://schemas.openxmlformats.org/officeDocument/2006/relationships/hyperlink" Target="http://ru.wikipedia.org/wiki/%D0%92%D0%B5%D0%B4%D0%BE%D0%BC%D0%BE%D1%81%D1%82%D0%B8" TargetMode="External"/><Relationship Id="rId15" Type="http://schemas.openxmlformats.org/officeDocument/2006/relationships/hyperlink" Target="http://navalny.livejournal.com/690204.html" TargetMode="External"/><Relationship Id="rId10" Type="http://schemas.openxmlformats.org/officeDocument/2006/relationships/hyperlink" Target="http://www.kommersant.ru/doc-y/1888649" TargetMode="External"/><Relationship Id="rId19" Type="http://schemas.openxmlformats.org/officeDocument/2006/relationships/theme" Target="theme/theme1.xml"/><Relationship Id="rId4" Type="http://schemas.openxmlformats.org/officeDocument/2006/relationships/hyperlink" Target="https://cl-cl-cloud.livejournal.com/4547.html" TargetMode="External"/><Relationship Id="rId9" Type="http://schemas.openxmlformats.org/officeDocument/2006/relationships/hyperlink" Target="http://lenta.ru/articles/2011/07/20/vino/" TargetMode="External"/><Relationship Id="rId14" Type="http://schemas.openxmlformats.org/officeDocument/2006/relationships/hyperlink" Target="http://navalny.livejournal.com/692163.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2842</Words>
  <Characters>16201</Characters>
  <Application>Microsoft Office Word</Application>
  <DocSecurity>0</DocSecurity>
  <Lines>135</Lines>
  <Paragraphs>38</Paragraphs>
  <ScaleCrop>false</ScaleCrop>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2023-02-08T07:36:00Z</dcterms:created>
  <dcterms:modified xsi:type="dcterms:W3CDTF">2023-02-08T07:38:00Z</dcterms:modified>
</cp:coreProperties>
</file>