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E9" w:rsidRPr="00182AE9" w:rsidRDefault="00182AE9" w:rsidP="00182AE9">
      <w:pPr>
        <w:spacing w:after="0" w:line="240" w:lineRule="auto"/>
        <w:rPr>
          <w:rFonts w:ascii="Times New Roman" w:hAnsi="Times New Roman" w:cs="Times New Roman"/>
          <w:b/>
        </w:rPr>
      </w:pPr>
      <w:r w:rsidRPr="00182AE9">
        <w:rPr>
          <w:rFonts w:ascii="Times New Roman" w:hAnsi="Times New Roman" w:cs="Times New Roman"/>
          <w:b/>
        </w:rPr>
        <w:t>Lingua e Traduzione Spagnola I</w:t>
      </w:r>
    </w:p>
    <w:p w:rsidR="00182AE9" w:rsidRPr="00182AE9" w:rsidRDefault="00182AE9" w:rsidP="00182AE9">
      <w:pPr>
        <w:spacing w:after="0" w:line="240" w:lineRule="auto"/>
        <w:rPr>
          <w:rFonts w:ascii="Times New Roman" w:hAnsi="Times New Roman" w:cs="Times New Roman"/>
        </w:rPr>
      </w:pPr>
      <w:r w:rsidRPr="00182AE9">
        <w:rPr>
          <w:rFonts w:ascii="Times New Roman" w:hAnsi="Times New Roman" w:cs="Times New Roman"/>
        </w:rPr>
        <w:t>Prova in itinere</w:t>
      </w:r>
    </w:p>
    <w:p w:rsidR="00182AE9" w:rsidRPr="00182AE9" w:rsidRDefault="00182AE9" w:rsidP="00182AE9">
      <w:pPr>
        <w:spacing w:after="0" w:line="240" w:lineRule="auto"/>
        <w:rPr>
          <w:rFonts w:ascii="Times New Roman" w:hAnsi="Times New Roman" w:cs="Times New Roman"/>
        </w:rPr>
      </w:pPr>
      <w:r w:rsidRPr="00182AE9">
        <w:rPr>
          <w:rFonts w:ascii="Times New Roman" w:hAnsi="Times New Roman" w:cs="Times New Roman"/>
        </w:rPr>
        <w:t>15 marzo 2024</w:t>
      </w:r>
    </w:p>
    <w:p w:rsidR="00182AE9" w:rsidRDefault="00182AE9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8"/>
        <w:gridCol w:w="1634"/>
        <w:gridCol w:w="1830"/>
      </w:tblGrid>
      <w:tr w:rsidR="00FC39E3" w:rsidRPr="00452B9A" w:rsidTr="00FC39E3">
        <w:tc>
          <w:tcPr>
            <w:tcW w:w="1828" w:type="dxa"/>
          </w:tcPr>
          <w:p w:rsidR="00FC39E3" w:rsidRPr="00452B9A" w:rsidRDefault="00FC39E3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452B9A">
              <w:rPr>
                <w:rFonts w:ascii="Times New Roman" w:hAnsi="Times New Roman" w:cs="Times New Roman"/>
                <w:b/>
              </w:rPr>
              <w:t>MATRICOLA</w:t>
            </w:r>
          </w:p>
        </w:tc>
        <w:tc>
          <w:tcPr>
            <w:tcW w:w="1634" w:type="dxa"/>
          </w:tcPr>
          <w:p w:rsidR="00FC39E3" w:rsidRPr="00452B9A" w:rsidRDefault="00FC39E3">
            <w:pPr>
              <w:rPr>
                <w:rFonts w:ascii="Times New Roman" w:hAnsi="Times New Roman" w:cs="Times New Roman"/>
                <w:b/>
              </w:rPr>
            </w:pPr>
            <w:r w:rsidRPr="00452B9A">
              <w:rPr>
                <w:rFonts w:ascii="Times New Roman" w:hAnsi="Times New Roman" w:cs="Times New Roman"/>
                <w:b/>
              </w:rPr>
              <w:t>SPAGNOLO</w:t>
            </w:r>
          </w:p>
        </w:tc>
        <w:tc>
          <w:tcPr>
            <w:tcW w:w="1830" w:type="dxa"/>
          </w:tcPr>
          <w:p w:rsidR="00FC39E3" w:rsidRPr="00452B9A" w:rsidRDefault="00FC39E3">
            <w:pPr>
              <w:rPr>
                <w:rFonts w:ascii="Times New Roman" w:hAnsi="Times New Roman" w:cs="Times New Roman"/>
                <w:b/>
              </w:rPr>
            </w:pPr>
            <w:r w:rsidRPr="00452B9A">
              <w:rPr>
                <w:rFonts w:ascii="Times New Roman" w:hAnsi="Times New Roman" w:cs="Times New Roman"/>
                <w:b/>
              </w:rPr>
              <w:t>GRAMMATICA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103772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97958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112267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115242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103970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113597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113645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102139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114298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111828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97055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103129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103699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103589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112185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112149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107768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11849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108052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103481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114581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103676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103398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103631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114063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112893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111950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112724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112894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89833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105310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102774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103871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103034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FC39E3" w:rsidTr="00FC39E3">
        <w:tc>
          <w:tcPr>
            <w:tcW w:w="1828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105112</w:t>
            </w:r>
          </w:p>
        </w:tc>
        <w:tc>
          <w:tcPr>
            <w:tcW w:w="1634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30" w:type="dxa"/>
          </w:tcPr>
          <w:p w:rsidR="00FC39E3" w:rsidRDefault="00FC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</w:tbl>
    <w:p w:rsidR="00097DCD" w:rsidRDefault="00097DCD">
      <w:pPr>
        <w:rPr>
          <w:rFonts w:ascii="Times New Roman" w:hAnsi="Times New Roman" w:cs="Times New Roman"/>
        </w:rPr>
      </w:pPr>
    </w:p>
    <w:p w:rsidR="00097DCD" w:rsidRDefault="00097DCD">
      <w:pPr>
        <w:rPr>
          <w:rFonts w:ascii="Times New Roman" w:hAnsi="Times New Roman" w:cs="Times New Roman"/>
        </w:rPr>
      </w:pPr>
    </w:p>
    <w:p w:rsidR="00097DCD" w:rsidRDefault="00097DCD">
      <w:pPr>
        <w:rPr>
          <w:rFonts w:ascii="Times New Roman" w:hAnsi="Times New Roman" w:cs="Times New Roman"/>
        </w:rPr>
      </w:pPr>
    </w:p>
    <w:p w:rsidR="00097DCD" w:rsidRDefault="00097DCD">
      <w:pPr>
        <w:rPr>
          <w:rFonts w:ascii="Times New Roman" w:hAnsi="Times New Roman" w:cs="Times New Roman"/>
        </w:rPr>
      </w:pPr>
    </w:p>
    <w:p w:rsidR="00097DCD" w:rsidRDefault="00097DCD">
      <w:pPr>
        <w:rPr>
          <w:rFonts w:ascii="Times New Roman" w:hAnsi="Times New Roman" w:cs="Times New Roman"/>
        </w:rPr>
      </w:pPr>
    </w:p>
    <w:p w:rsidR="00182AE9" w:rsidRPr="00182AE9" w:rsidRDefault="00182AE9">
      <w:pPr>
        <w:rPr>
          <w:rFonts w:ascii="Times New Roman" w:hAnsi="Times New Roman" w:cs="Times New Roman"/>
        </w:rPr>
      </w:pPr>
    </w:p>
    <w:sectPr w:rsidR="00182AE9" w:rsidRPr="00182A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E9"/>
    <w:rsid w:val="00097DCD"/>
    <w:rsid w:val="000B7F3B"/>
    <w:rsid w:val="00182AE9"/>
    <w:rsid w:val="00452B9A"/>
    <w:rsid w:val="008053DF"/>
    <w:rsid w:val="00857C99"/>
    <w:rsid w:val="00886ECE"/>
    <w:rsid w:val="008F2D38"/>
    <w:rsid w:val="00920FFD"/>
    <w:rsid w:val="00C46B56"/>
    <w:rsid w:val="00D96540"/>
    <w:rsid w:val="00FC39E3"/>
    <w:rsid w:val="00F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EEA03-2B3A-4F82-BE1F-B1C009D0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9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8</cp:revision>
  <dcterms:created xsi:type="dcterms:W3CDTF">2024-03-12T11:22:00Z</dcterms:created>
  <dcterms:modified xsi:type="dcterms:W3CDTF">2024-03-22T08:11:00Z</dcterms:modified>
</cp:coreProperties>
</file>