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DB" w:rsidRPr="00C86AD3" w:rsidRDefault="001228DB" w:rsidP="001228DB">
      <w:pPr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1228DB" w:rsidRPr="00C86AD3" w:rsidRDefault="001228DB" w:rsidP="001228DB">
      <w:pPr>
        <w:rPr>
          <w:b/>
        </w:rPr>
      </w:pPr>
      <w:r w:rsidRPr="00C86AD3">
        <w:rPr>
          <w:b/>
        </w:rPr>
        <w:t>LINGUA E TRADUZIONE SPAGNOLA IM</w:t>
      </w:r>
    </w:p>
    <w:p w:rsidR="00BF1190" w:rsidRDefault="001228DB" w:rsidP="001228DB">
      <w:r>
        <w:rPr>
          <w:b/>
        </w:rPr>
        <w:t>28</w:t>
      </w:r>
      <w:r w:rsidRPr="00C86AD3">
        <w:rPr>
          <w:b/>
        </w:rPr>
        <w:t>/05/202</w:t>
      </w:r>
      <w:r>
        <w:rPr>
          <w:b/>
        </w:rPr>
        <w:t>4</w:t>
      </w:r>
    </w:p>
    <w:p w:rsidR="001228DB" w:rsidRDefault="001228DB"/>
    <w:p w:rsidR="001228DB" w:rsidRDefault="001228DB"/>
    <w:tbl>
      <w:tblPr>
        <w:tblW w:w="5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035"/>
        <w:gridCol w:w="1308"/>
        <w:gridCol w:w="1244"/>
        <w:gridCol w:w="1049"/>
      </w:tblGrid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Matrícula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rPr>
                <w:b/>
              </w:rPr>
            </w:pPr>
            <w:r>
              <w:rPr>
                <w:b/>
              </w:rPr>
              <w:t>Comentario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rPr>
                <w:b/>
              </w:rPr>
            </w:pPr>
            <w:r>
              <w:rPr>
                <w:b/>
              </w:rPr>
              <w:t>Traducción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1228DB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105401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Pr="00BA1A66" w:rsidRDefault="00FE649D">
            <w:pPr>
              <w:pStyle w:val="TableContents"/>
              <w:jc w:val="center"/>
            </w:pPr>
            <w:r w:rsidRPr="00BA1A66">
              <w:t>18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Pr="00BA1A66" w:rsidRDefault="00FE649D">
            <w:pPr>
              <w:pStyle w:val="TableContents"/>
              <w:jc w:val="center"/>
            </w:pPr>
            <w:r w:rsidRPr="00BA1A66">
              <w:t>18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BA1A66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1A66">
              <w:rPr>
                <w:rFonts w:ascii="Times New Roman" w:hAnsi="Times New Roman" w:cs="Times New Roman"/>
              </w:rPr>
              <w:t>19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114678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114687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114573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112305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425694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25694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114675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114671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113708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114575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114676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  <w:rPr>
                <w:color w:val="0000FF"/>
              </w:rPr>
            </w:pPr>
            <w:r>
              <w:rPr>
                <w:color w:val="0000FF"/>
              </w:rPr>
              <w:t>ASS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110764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425694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25694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113963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90181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Pr="00BA1A66" w:rsidRDefault="00FE649D">
            <w:pPr>
              <w:pStyle w:val="TableContents"/>
              <w:jc w:val="center"/>
            </w:pPr>
            <w:r w:rsidRPr="00BA1A66">
              <w:t>18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BA1A66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1A66">
              <w:rPr>
                <w:rFonts w:ascii="Times New Roman" w:hAnsi="Times New Roman" w:cs="Times New Roman"/>
              </w:rPr>
              <w:t>20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114677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113495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109968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425694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25694">
              <w:rPr>
                <w:rFonts w:ascii="Times New Roman" w:hAnsi="Times New Roman" w:cs="Times New Roman"/>
                <w:color w:val="FF0000"/>
              </w:rPr>
              <w:t>Ins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115540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114681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FE649D" w:rsidTr="00FE649D">
        <w:tc>
          <w:tcPr>
            <w:tcW w:w="1106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</w:pPr>
            <w:r>
              <w:t>114254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E649D" w:rsidRDefault="00FE649D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E649D" w:rsidRPr="001228DB" w:rsidRDefault="00FE649D" w:rsidP="0042569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BF1190" w:rsidRDefault="00BF1190"/>
    <w:sectPr w:rsidR="00BF119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2"/>
  </w:compat>
  <w:rsids>
    <w:rsidRoot w:val="00BF1190"/>
    <w:rsid w:val="000D3970"/>
    <w:rsid w:val="001228DB"/>
    <w:rsid w:val="00425694"/>
    <w:rsid w:val="00BA1A66"/>
    <w:rsid w:val="00BF1190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473F1-E9F2-4288-A2F5-DBF8216C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Nuria</cp:lastModifiedBy>
  <cp:revision>5</cp:revision>
  <dcterms:created xsi:type="dcterms:W3CDTF">2024-06-04T16:21:00Z</dcterms:created>
  <dcterms:modified xsi:type="dcterms:W3CDTF">2024-06-18T10:15:00Z</dcterms:modified>
  <dc:language>es-ES</dc:language>
</cp:coreProperties>
</file>