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FE8DF" w14:textId="5628271A" w:rsidR="002A6858" w:rsidRDefault="00000000">
      <w:pPr>
        <w:pStyle w:val="Corpotesto"/>
        <w:spacing w:before="86" w:line="230" w:lineRule="auto"/>
        <w:ind w:left="2656" w:right="2654"/>
        <w:jc w:val="center"/>
      </w:pPr>
      <w:r>
        <w:rPr>
          <w:spacing w:val="-2"/>
        </w:rPr>
        <w:t>PSICOLOGIA</w:t>
      </w:r>
      <w:r>
        <w:rPr>
          <w:spacing w:val="-12"/>
        </w:rPr>
        <w:t xml:space="preserve"> </w:t>
      </w:r>
      <w:r>
        <w:rPr>
          <w:spacing w:val="-2"/>
        </w:rPr>
        <w:t xml:space="preserve">DELL'EDUCAZIONE </w:t>
      </w:r>
      <w:r>
        <w:t xml:space="preserve">LABORATORI </w:t>
      </w:r>
      <w:r w:rsidR="00177D41">
        <w:t>24-25</w:t>
      </w:r>
    </w:p>
    <w:p w14:paraId="34C59BD6" w14:textId="77777777" w:rsidR="002A6858" w:rsidRDefault="00000000">
      <w:pPr>
        <w:pStyle w:val="Corpotesto"/>
        <w:spacing w:line="221" w:lineRule="exact"/>
        <w:ind w:left="10"/>
        <w:jc w:val="center"/>
      </w:pPr>
      <w:r>
        <w:t>Corso</w:t>
      </w:r>
      <w:r>
        <w:rPr>
          <w:spacing w:val="-2"/>
        </w:rPr>
        <w:t xml:space="preserve"> </w:t>
      </w:r>
      <w:r>
        <w:t>di studio</w:t>
      </w:r>
      <w:r>
        <w:rPr>
          <w:spacing w:val="-1"/>
        </w:rPr>
        <w:t xml:space="preserve"> </w:t>
      </w:r>
      <w:r>
        <w:t>SCIENZE</w:t>
      </w:r>
      <w:r>
        <w:rPr>
          <w:spacing w:val="-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 xml:space="preserve">FORMAZIONE </w:t>
      </w:r>
      <w:r>
        <w:rPr>
          <w:spacing w:val="-2"/>
        </w:rPr>
        <w:t>PRIMARIA</w:t>
      </w:r>
    </w:p>
    <w:p w14:paraId="1BF83F01" w14:textId="77777777" w:rsidR="002A6858" w:rsidRDefault="00000000">
      <w:pPr>
        <w:spacing w:before="210"/>
        <w:ind w:left="2656" w:right="2656"/>
        <w:jc w:val="center"/>
        <w:rPr>
          <w:b/>
          <w:i/>
          <w:sz w:val="20"/>
        </w:rPr>
      </w:pPr>
      <w:r>
        <w:rPr>
          <w:b/>
          <w:i/>
          <w:sz w:val="20"/>
        </w:rPr>
        <w:t>Dott.ssa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Marzia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2"/>
          <w:sz w:val="20"/>
        </w:rPr>
        <w:t>Fratini</w:t>
      </w:r>
    </w:p>
    <w:p w14:paraId="1D95D02C" w14:textId="77777777" w:rsidR="002A6858" w:rsidRDefault="002A6858">
      <w:pPr>
        <w:rPr>
          <w:b/>
          <w:i/>
          <w:sz w:val="20"/>
        </w:rPr>
      </w:pPr>
    </w:p>
    <w:p w14:paraId="175FF46A" w14:textId="77777777" w:rsidR="002A6858" w:rsidRDefault="002A6858">
      <w:pPr>
        <w:spacing w:before="48" w:after="1"/>
        <w:rPr>
          <w:b/>
          <w:i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1798"/>
        <w:gridCol w:w="3847"/>
      </w:tblGrid>
      <w:tr w:rsidR="002A6858" w14:paraId="6307086D" w14:textId="77777777">
        <w:trPr>
          <w:trHeight w:val="880"/>
        </w:trPr>
        <w:tc>
          <w:tcPr>
            <w:tcW w:w="9622" w:type="dxa"/>
            <w:gridSpan w:val="3"/>
            <w:shd w:val="clear" w:color="auto" w:fill="FFC000"/>
          </w:tcPr>
          <w:p w14:paraId="57304479" w14:textId="77777777" w:rsidR="002A6858" w:rsidRDefault="002A6858">
            <w:pPr>
              <w:pStyle w:val="TableParagraph"/>
              <w:spacing w:before="96"/>
              <w:ind w:left="0"/>
              <w:rPr>
                <w:b/>
                <w:i/>
                <w:sz w:val="20"/>
              </w:rPr>
            </w:pPr>
          </w:p>
          <w:p w14:paraId="71BFB81C" w14:textId="77777777" w:rsidR="002A6858" w:rsidRDefault="00000000">
            <w:pPr>
              <w:pStyle w:val="TableParagraph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scuola della partecipazione: pratiche di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democrazia</w:t>
            </w:r>
          </w:p>
        </w:tc>
      </w:tr>
      <w:tr w:rsidR="002A6858" w14:paraId="6DC1AB37" w14:textId="77777777">
        <w:trPr>
          <w:trHeight w:val="591"/>
        </w:trPr>
        <w:tc>
          <w:tcPr>
            <w:tcW w:w="3977" w:type="dxa"/>
            <w:shd w:val="clear" w:color="auto" w:fill="FFF2CC"/>
          </w:tcPr>
          <w:p w14:paraId="1FDB19FD" w14:textId="77777777" w:rsidR="002A6858" w:rsidRDefault="002A6858">
            <w:pPr>
              <w:pStyle w:val="TableParagraph"/>
              <w:spacing w:before="51"/>
              <w:ind w:left="0"/>
              <w:rPr>
                <w:b/>
                <w:i/>
                <w:sz w:val="20"/>
              </w:rPr>
            </w:pPr>
          </w:p>
          <w:p w14:paraId="3380B0F7" w14:textId="77777777" w:rsidR="002A6858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Obiettivi del </w:t>
            </w:r>
            <w:r>
              <w:rPr>
                <w:b/>
                <w:spacing w:val="-2"/>
                <w:sz w:val="20"/>
              </w:rPr>
              <w:t>laboratorio</w:t>
            </w:r>
          </w:p>
        </w:tc>
        <w:tc>
          <w:tcPr>
            <w:tcW w:w="1798" w:type="dxa"/>
            <w:shd w:val="clear" w:color="auto" w:fill="FFF2CC"/>
          </w:tcPr>
          <w:p w14:paraId="6B11B417" w14:textId="77777777" w:rsidR="002A6858" w:rsidRDefault="002A6858">
            <w:pPr>
              <w:pStyle w:val="TableParagraph"/>
              <w:spacing w:before="51"/>
              <w:ind w:left="0"/>
              <w:rPr>
                <w:b/>
                <w:i/>
                <w:sz w:val="20"/>
              </w:rPr>
            </w:pPr>
          </w:p>
          <w:p w14:paraId="2136D7AF" w14:textId="77777777" w:rsidR="002A6858" w:rsidRDefault="00000000">
            <w:pPr>
              <w:pStyle w:val="TableParagraph"/>
              <w:ind w:left="5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Attività</w:t>
            </w:r>
          </w:p>
        </w:tc>
        <w:tc>
          <w:tcPr>
            <w:tcW w:w="3847" w:type="dxa"/>
            <w:shd w:val="clear" w:color="auto" w:fill="FFF2CC"/>
          </w:tcPr>
          <w:p w14:paraId="4FFD1BD5" w14:textId="77777777" w:rsidR="002A6858" w:rsidRDefault="002A6858">
            <w:pPr>
              <w:pStyle w:val="TableParagraph"/>
              <w:spacing w:before="51"/>
              <w:ind w:left="0"/>
              <w:rPr>
                <w:b/>
                <w:i/>
                <w:sz w:val="20"/>
              </w:rPr>
            </w:pPr>
          </w:p>
          <w:p w14:paraId="3C218A41" w14:textId="77777777" w:rsidR="002A6858" w:rsidRDefault="0000000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Valutazione</w:t>
            </w:r>
          </w:p>
        </w:tc>
      </w:tr>
      <w:tr w:rsidR="002A6858" w14:paraId="02D82D2D" w14:textId="77777777">
        <w:trPr>
          <w:trHeight w:val="1471"/>
        </w:trPr>
        <w:tc>
          <w:tcPr>
            <w:tcW w:w="3977" w:type="dxa"/>
          </w:tcPr>
          <w:p w14:paraId="39D24163" w14:textId="77777777" w:rsidR="002A6858" w:rsidRDefault="00000000">
            <w:pPr>
              <w:pStyle w:val="TableParagraph"/>
              <w:spacing w:before="69" w:line="230" w:lineRule="auto"/>
              <w:rPr>
                <w:sz w:val="20"/>
              </w:rPr>
            </w:pPr>
            <w:r>
              <w:rPr>
                <w:sz w:val="20"/>
              </w:rPr>
              <w:t>Stimolare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discussione,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confronto attraverso pratiche di democrazia</w:t>
            </w:r>
          </w:p>
        </w:tc>
        <w:tc>
          <w:tcPr>
            <w:tcW w:w="1798" w:type="dxa"/>
          </w:tcPr>
          <w:p w14:paraId="522335BA" w14:textId="77777777" w:rsidR="002A6858" w:rsidRDefault="00000000">
            <w:pPr>
              <w:pStyle w:val="TableParagraph"/>
              <w:spacing w:before="69" w:line="230" w:lineRule="auto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Convenzione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sui diritti dell’infanzia dell’adolescenza. Il </w:t>
            </w:r>
            <w:r>
              <w:rPr>
                <w:spacing w:val="-2"/>
                <w:sz w:val="20"/>
              </w:rPr>
              <w:t>diritto all’educazione.</w:t>
            </w:r>
          </w:p>
          <w:p w14:paraId="2BD0F457" w14:textId="77777777" w:rsidR="002A6858" w:rsidRDefault="00000000">
            <w:pPr>
              <w:pStyle w:val="TableParagraph"/>
              <w:spacing w:line="219" w:lineRule="exact"/>
              <w:ind w:left="89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World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cafè</w:t>
            </w:r>
          </w:p>
        </w:tc>
        <w:tc>
          <w:tcPr>
            <w:tcW w:w="3847" w:type="dxa"/>
          </w:tcPr>
          <w:p w14:paraId="0A3A8A4C" w14:textId="77777777" w:rsidR="002A6858" w:rsidRDefault="00000000">
            <w:pPr>
              <w:pStyle w:val="TableParagraph"/>
              <w:spacing w:before="69" w:line="230" w:lineRule="auto"/>
              <w:ind w:left="84" w:right="108"/>
              <w:rPr>
                <w:sz w:val="20"/>
              </w:rPr>
            </w:pPr>
            <w:r>
              <w:rPr>
                <w:sz w:val="20"/>
              </w:rPr>
              <w:t>Partecipazione alla discussione, capacità di ascolto, espressione del pensiero critico, rispetto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turno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parola.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Autovalutazione da parte dello studente</w:t>
            </w:r>
          </w:p>
        </w:tc>
      </w:tr>
      <w:tr w:rsidR="002A6858" w14:paraId="735664AE" w14:textId="77777777">
        <w:trPr>
          <w:trHeight w:val="1691"/>
        </w:trPr>
        <w:tc>
          <w:tcPr>
            <w:tcW w:w="3977" w:type="dxa"/>
          </w:tcPr>
          <w:p w14:paraId="3A49C73A" w14:textId="77777777" w:rsidR="002A6858" w:rsidRDefault="00000000">
            <w:pPr>
              <w:pStyle w:val="TableParagraph"/>
              <w:spacing w:before="69" w:line="230" w:lineRule="auto"/>
              <w:rPr>
                <w:sz w:val="20"/>
              </w:rPr>
            </w:pPr>
            <w:r>
              <w:rPr>
                <w:color w:val="1C1E21"/>
                <w:sz w:val="20"/>
              </w:rPr>
              <w:t>Stimolare la riflessione e la consapevolezza sul rispetto dell’altro e delle diversità</w:t>
            </w:r>
          </w:p>
        </w:tc>
        <w:tc>
          <w:tcPr>
            <w:tcW w:w="1798" w:type="dxa"/>
          </w:tcPr>
          <w:p w14:paraId="3B6CD889" w14:textId="77777777" w:rsidR="002A6858" w:rsidRDefault="00000000">
            <w:pPr>
              <w:pStyle w:val="TableParagraph"/>
              <w:spacing w:before="69" w:line="230" w:lineRule="auto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Convenzione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sui diritti dell’infanzia dell’adolescenza. Il diritto alla libera espressione del sé. Manifesto della </w:t>
            </w:r>
            <w:r>
              <w:rPr>
                <w:spacing w:val="-2"/>
                <w:sz w:val="20"/>
              </w:rPr>
              <w:t>libertà</w:t>
            </w:r>
          </w:p>
        </w:tc>
        <w:tc>
          <w:tcPr>
            <w:tcW w:w="3847" w:type="dxa"/>
          </w:tcPr>
          <w:p w14:paraId="59BBCFCB" w14:textId="77777777" w:rsidR="002A6858" w:rsidRDefault="00000000">
            <w:pPr>
              <w:pStyle w:val="TableParagraph"/>
              <w:spacing w:before="69" w:line="230" w:lineRule="auto"/>
              <w:ind w:left="84" w:right="108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parole,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collaborare con gli altri alla realizzazione di un idea.</w:t>
            </w:r>
          </w:p>
          <w:p w14:paraId="151F784A" w14:textId="77777777" w:rsidR="002A6858" w:rsidRDefault="00000000">
            <w:pPr>
              <w:pStyle w:val="TableParagraph"/>
              <w:spacing w:line="221" w:lineRule="exact"/>
              <w:ind w:left="84"/>
              <w:rPr>
                <w:sz w:val="20"/>
              </w:rPr>
            </w:pPr>
            <w:r>
              <w:rPr>
                <w:sz w:val="20"/>
              </w:rPr>
              <w:t xml:space="preserve">Autovalutazione da parte dello </w:t>
            </w:r>
            <w:r>
              <w:rPr>
                <w:spacing w:val="-2"/>
                <w:sz w:val="20"/>
              </w:rPr>
              <w:t>studente.</w:t>
            </w:r>
          </w:p>
        </w:tc>
      </w:tr>
      <w:tr w:rsidR="002A6858" w14:paraId="12C6FE7B" w14:textId="77777777">
        <w:trPr>
          <w:trHeight w:val="1911"/>
        </w:trPr>
        <w:tc>
          <w:tcPr>
            <w:tcW w:w="3977" w:type="dxa"/>
          </w:tcPr>
          <w:p w14:paraId="54615115" w14:textId="77777777" w:rsidR="002A6858" w:rsidRDefault="00000000">
            <w:pPr>
              <w:pStyle w:val="TableParagraph"/>
              <w:spacing w:before="69" w:line="230" w:lineRule="auto"/>
              <w:ind w:right="72"/>
              <w:jc w:val="both"/>
              <w:rPr>
                <w:sz w:val="20"/>
              </w:rPr>
            </w:pPr>
            <w:r>
              <w:rPr>
                <w:color w:val="1C1E21"/>
                <w:sz w:val="20"/>
              </w:rPr>
              <w:t xml:space="preserve">Attivazione delle capacità di progettare in gruppo, collaborando per la realizzazione di </w:t>
            </w:r>
            <w:r>
              <w:rPr>
                <w:color w:val="1C1E21"/>
                <w:spacing w:val="-2"/>
                <w:sz w:val="20"/>
              </w:rPr>
              <w:t>un’idea</w:t>
            </w:r>
          </w:p>
        </w:tc>
        <w:tc>
          <w:tcPr>
            <w:tcW w:w="1798" w:type="dxa"/>
          </w:tcPr>
          <w:p w14:paraId="347085CB" w14:textId="77777777" w:rsidR="002A6858" w:rsidRDefault="00000000">
            <w:pPr>
              <w:pStyle w:val="TableParagraph"/>
              <w:spacing w:before="69" w:line="230" w:lineRule="auto"/>
              <w:ind w:left="138" w:right="87" w:hanging="40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Convenzione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sui diritti dell’infanzia e dell’adolescenza.</w:t>
            </w:r>
          </w:p>
          <w:p w14:paraId="5BC99D8D" w14:textId="77777777" w:rsidR="002A6858" w:rsidRDefault="00000000">
            <w:pPr>
              <w:pStyle w:val="TableParagraph"/>
              <w:spacing w:line="230" w:lineRule="auto"/>
              <w:ind w:left="274" w:right="262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Il diritto </w:t>
            </w:r>
            <w:r>
              <w:rPr>
                <w:spacing w:val="-2"/>
                <w:sz w:val="20"/>
              </w:rPr>
              <w:t xml:space="preserve">all’autonomia. </w:t>
            </w:r>
            <w:r>
              <w:rPr>
                <w:sz w:val="20"/>
              </w:rPr>
              <w:t>Esercitazioni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progettazione partecipata.</w:t>
            </w:r>
          </w:p>
        </w:tc>
        <w:tc>
          <w:tcPr>
            <w:tcW w:w="3847" w:type="dxa"/>
          </w:tcPr>
          <w:p w14:paraId="60AE1E23" w14:textId="77777777" w:rsidR="002A6858" w:rsidRDefault="00000000">
            <w:pPr>
              <w:pStyle w:val="TableParagraph"/>
              <w:spacing w:before="69" w:line="230" w:lineRule="auto"/>
              <w:ind w:left="84" w:right="108"/>
              <w:rPr>
                <w:sz w:val="20"/>
              </w:rPr>
            </w:pPr>
            <w:r>
              <w:rPr>
                <w:sz w:val="20"/>
              </w:rPr>
              <w:t>Elaborazione di soluzioni creative, realizzabili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sostenibili.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Spirito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d’iniziativa, ascolto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collaborazione.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Autovalutazione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 parte dello studente.</w:t>
            </w:r>
          </w:p>
        </w:tc>
      </w:tr>
      <w:tr w:rsidR="002A6858" w14:paraId="1EACD42C" w14:textId="77777777">
        <w:trPr>
          <w:trHeight w:val="591"/>
        </w:trPr>
        <w:tc>
          <w:tcPr>
            <w:tcW w:w="9622" w:type="dxa"/>
            <w:gridSpan w:val="3"/>
            <w:shd w:val="clear" w:color="auto" w:fill="FFF2CC"/>
          </w:tcPr>
          <w:p w14:paraId="771D7F62" w14:textId="77777777" w:rsidR="002A6858" w:rsidRDefault="002A6858">
            <w:pPr>
              <w:pStyle w:val="TableParagraph"/>
              <w:spacing w:before="51"/>
              <w:ind w:left="0"/>
              <w:rPr>
                <w:b/>
                <w:i/>
                <w:sz w:val="20"/>
              </w:rPr>
            </w:pPr>
          </w:p>
          <w:p w14:paraId="41ACD67A" w14:textId="77777777" w:rsidR="002A6858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Programma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Laboratorio</w:t>
            </w:r>
          </w:p>
        </w:tc>
      </w:tr>
    </w:tbl>
    <w:p w14:paraId="67546B42" w14:textId="77777777" w:rsidR="002A6858" w:rsidRDefault="002A6858">
      <w:pPr>
        <w:rPr>
          <w:sz w:val="20"/>
        </w:rPr>
        <w:sectPr w:rsidR="002A6858">
          <w:type w:val="continuous"/>
          <w:pgSz w:w="11900" w:h="16840"/>
          <w:pgMar w:top="13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622"/>
      </w:tblGrid>
      <w:tr w:rsidR="002A6858" w14:paraId="42B2A431" w14:textId="77777777">
        <w:trPr>
          <w:trHeight w:val="9449"/>
        </w:trPr>
        <w:tc>
          <w:tcPr>
            <w:tcW w:w="9622" w:type="dxa"/>
          </w:tcPr>
          <w:p w14:paraId="2CA3A390" w14:textId="77777777" w:rsidR="002A6858" w:rsidRDefault="00000000">
            <w:pPr>
              <w:pStyle w:val="TableParagraph"/>
              <w:spacing w:before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1 </w:t>
            </w:r>
            <w:r>
              <w:rPr>
                <w:b/>
                <w:i/>
                <w:spacing w:val="-2"/>
                <w:sz w:val="24"/>
              </w:rPr>
              <w:t>incontro</w:t>
            </w:r>
          </w:p>
          <w:p w14:paraId="1CC683F6" w14:textId="77777777" w:rsidR="002A6858" w:rsidRDefault="00000000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Convenzione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diritti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dell’infanzia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dell’adolescenza: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diritto</w:t>
            </w:r>
            <w:r>
              <w:rPr>
                <w:b/>
                <w:spacing w:val="-2"/>
                <w:sz w:val="24"/>
              </w:rPr>
              <w:t xml:space="preserve"> all’educazione</w:t>
            </w:r>
          </w:p>
          <w:p w14:paraId="06C13423" w14:textId="77777777" w:rsidR="002A6858" w:rsidRDefault="0000000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L’incontro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sarà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diviso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parti.</w:t>
            </w:r>
          </w:p>
          <w:p w14:paraId="3CF9C5EF" w14:textId="77777777" w:rsidR="002A6858" w:rsidRDefault="00000000">
            <w:pPr>
              <w:pStyle w:val="TableParagraph"/>
              <w:spacing w:before="24" w:line="261" w:lineRule="auto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Convenzione,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conoscenze dei partecipanti.</w:t>
            </w:r>
          </w:p>
          <w:p w14:paraId="552B2389" w14:textId="77777777" w:rsidR="002A6858" w:rsidRDefault="00000000">
            <w:pPr>
              <w:pStyle w:val="TableParagraph"/>
              <w:spacing w:line="261" w:lineRule="auto"/>
              <w:ind w:right="-33"/>
              <w:rPr>
                <w:sz w:val="24"/>
              </w:rPr>
            </w:pPr>
            <w:r>
              <w:rPr>
                <w:sz w:val="24"/>
              </w:rPr>
              <w:t>Successivamente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saranno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invitati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dividersi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piccoli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gruppi,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sedersi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attorno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tavol</w:t>
            </w:r>
            <w:proofErr w:type="spellEnd"/>
            <w:r>
              <w:rPr>
                <w:sz w:val="24"/>
              </w:rPr>
              <w:t xml:space="preserve"> per discutere del diritto all’educazione secondo la metodologia del world cafè.</w:t>
            </w:r>
          </w:p>
          <w:p w14:paraId="72FF2412" w14:textId="77777777" w:rsidR="002A685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Terza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restituzione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discussioni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tavoli.</w:t>
            </w:r>
          </w:p>
          <w:p w14:paraId="4117B68F" w14:textId="77777777" w:rsidR="002A6858" w:rsidRDefault="002A6858">
            <w:pPr>
              <w:pStyle w:val="TableParagraph"/>
              <w:spacing w:before="46"/>
              <w:ind w:left="0"/>
              <w:rPr>
                <w:b/>
                <w:i/>
                <w:sz w:val="24"/>
              </w:rPr>
            </w:pPr>
          </w:p>
          <w:p w14:paraId="45C354B4" w14:textId="77777777" w:rsidR="002A6858" w:rsidRDefault="0000000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Secondo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incontro</w:t>
            </w:r>
          </w:p>
          <w:p w14:paraId="7195658A" w14:textId="77777777" w:rsidR="002A6858" w:rsidRDefault="00000000">
            <w:pPr>
              <w:pStyle w:val="TableParagraph"/>
              <w:spacing w:before="24" w:line="261" w:lineRule="auto"/>
              <w:ind w:right="437"/>
              <w:rPr>
                <w:sz w:val="24"/>
              </w:rPr>
            </w:pPr>
            <w:r>
              <w:rPr>
                <w:b/>
                <w:sz w:val="24"/>
              </w:rPr>
              <w:t>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Convenzione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diritti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dell’infanzia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dell’adolescenza: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diritto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libera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espressione </w:t>
            </w:r>
            <w:r>
              <w:rPr>
                <w:sz w:val="24"/>
              </w:rPr>
              <w:t>Il laboratorio è diviso in tre parti: la prima prevede un brain-storming sul concetto di libertà. Successivamente i ragazzi divisi in gruppi, attraverso la tecnica del collage saranno invitati a realizzare un manifesto sull’idea di libertà più vicina ai loro bisogni.</w:t>
            </w:r>
          </w:p>
          <w:p w14:paraId="0B654B68" w14:textId="77777777" w:rsidR="002A6858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L’incontro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terminerà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restituzione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manifesti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dibattito.</w:t>
            </w:r>
          </w:p>
          <w:p w14:paraId="480A9A64" w14:textId="77777777" w:rsidR="002A6858" w:rsidRDefault="002A6858">
            <w:pPr>
              <w:pStyle w:val="TableParagraph"/>
              <w:spacing w:before="48"/>
              <w:ind w:left="0"/>
              <w:rPr>
                <w:b/>
                <w:i/>
                <w:sz w:val="24"/>
              </w:rPr>
            </w:pPr>
          </w:p>
          <w:p w14:paraId="59D1BE5A" w14:textId="77777777" w:rsidR="002A6858" w:rsidRDefault="0000000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Terzo </w:t>
            </w:r>
            <w:r>
              <w:rPr>
                <w:b/>
                <w:i/>
                <w:spacing w:val="-2"/>
                <w:sz w:val="24"/>
              </w:rPr>
              <w:t>incontro</w:t>
            </w:r>
          </w:p>
          <w:p w14:paraId="5E805C3C" w14:textId="77777777" w:rsidR="002A6858" w:rsidRDefault="00000000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Convenzione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diritti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dell’infanzia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dell’adolescenza: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diritto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partecipazione</w:t>
            </w:r>
          </w:p>
          <w:p w14:paraId="7D5F45F5" w14:textId="77777777" w:rsidR="002A6858" w:rsidRDefault="0000000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L’incontro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sarà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diviso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parti.</w:t>
            </w:r>
          </w:p>
          <w:p w14:paraId="4B0BB1E1" w14:textId="77777777" w:rsidR="002A6858" w:rsidRDefault="00000000">
            <w:pPr>
              <w:pStyle w:val="TableParagraph"/>
              <w:spacing w:before="24" w:line="261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Dibattito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vorrebbero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cambiare: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raccolta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 cambiamento e miglioramento.</w:t>
            </w:r>
          </w:p>
          <w:p w14:paraId="1AB3D18B" w14:textId="77777777" w:rsidR="002A6858" w:rsidRDefault="00000000">
            <w:pPr>
              <w:pStyle w:val="TableParagraph"/>
              <w:spacing w:line="261" w:lineRule="auto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Divisione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realizzazione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proposte,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elaborazione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 una proposta. Per elaborare la proposta di potranno utilizzare diverse modalità e linguaggi (testo, disegno, grafica, discorso ecc.).</w:t>
            </w:r>
          </w:p>
          <w:p w14:paraId="7F7A7BF0" w14:textId="77777777" w:rsidR="002A6858" w:rsidRDefault="002A6858">
            <w:pPr>
              <w:pStyle w:val="TableParagraph"/>
              <w:spacing w:before="20"/>
              <w:ind w:left="0"/>
              <w:rPr>
                <w:b/>
                <w:i/>
                <w:sz w:val="24"/>
              </w:rPr>
            </w:pPr>
          </w:p>
          <w:p w14:paraId="18F19A1B" w14:textId="77777777" w:rsidR="002A6858" w:rsidRDefault="0000000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Quarto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incontro</w:t>
            </w:r>
          </w:p>
          <w:p w14:paraId="07B1B14A" w14:textId="77777777" w:rsidR="002A6858" w:rsidRDefault="0000000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Conclusione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compagni.</w:t>
            </w:r>
          </w:p>
          <w:p w14:paraId="46EB0F31" w14:textId="77777777" w:rsidR="002A6858" w:rsidRDefault="00000000">
            <w:pPr>
              <w:pStyle w:val="TableParagraph"/>
              <w:spacing w:before="24" w:line="261" w:lineRule="auto"/>
              <w:rPr>
                <w:sz w:val="24"/>
              </w:rPr>
            </w:pPr>
            <w:r>
              <w:rPr>
                <w:sz w:val="24"/>
              </w:rPr>
              <w:t>L'incontro terminerà con una riflessione condivisa tra tutti i partecipanti su come coinvolgere i bambini e le bambine in un processo di partecipazione con uno scopo preciso, sia esso la progettazione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spazio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campagna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sensibilizzazione,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partecipazione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vita della scuola, perché? Obiettivi e vantaggi.</w:t>
            </w:r>
          </w:p>
        </w:tc>
      </w:tr>
      <w:tr w:rsidR="002A6858" w14:paraId="03ACB197" w14:textId="77777777">
        <w:trPr>
          <w:trHeight w:val="591"/>
        </w:trPr>
        <w:tc>
          <w:tcPr>
            <w:tcW w:w="9622" w:type="dxa"/>
            <w:shd w:val="clear" w:color="auto" w:fill="FFF2CC"/>
          </w:tcPr>
          <w:p w14:paraId="5A51BA06" w14:textId="77777777" w:rsidR="002A6858" w:rsidRDefault="002A6858">
            <w:pPr>
              <w:pStyle w:val="TableParagraph"/>
              <w:spacing w:before="51"/>
              <w:ind w:left="0"/>
              <w:rPr>
                <w:b/>
                <w:i/>
                <w:sz w:val="20"/>
              </w:rPr>
            </w:pPr>
          </w:p>
          <w:p w14:paraId="0C5A6A4D" w14:textId="77777777" w:rsidR="002A6858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Testi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riferimento</w:t>
            </w:r>
          </w:p>
        </w:tc>
      </w:tr>
      <w:tr w:rsidR="002A6858" w14:paraId="22254CC8" w14:textId="77777777">
        <w:trPr>
          <w:trHeight w:val="1251"/>
        </w:trPr>
        <w:tc>
          <w:tcPr>
            <w:tcW w:w="9622" w:type="dxa"/>
          </w:tcPr>
          <w:p w14:paraId="1325A861" w14:textId="77777777" w:rsidR="002A6858" w:rsidRDefault="00000000">
            <w:pPr>
              <w:pStyle w:val="TableParagraph"/>
              <w:tabs>
                <w:tab w:val="left" w:pos="586"/>
              </w:tabs>
              <w:spacing w:before="27" w:line="242" w:lineRule="exact"/>
              <w:ind w:left="226"/>
              <w:rPr>
                <w:sz w:val="20"/>
              </w:rPr>
            </w:pPr>
            <w:r>
              <w:rPr>
                <w:rFonts w:ascii="Symbol" w:hAnsi="Symbol"/>
                <w:spacing w:val="-10"/>
                <w:position w:val="2"/>
                <w:sz w:val="20"/>
              </w:rPr>
              <w:t></w:t>
            </w:r>
            <w:r>
              <w:rPr>
                <w:position w:val="2"/>
                <w:sz w:val="20"/>
              </w:rPr>
              <w:tab/>
            </w:r>
            <w:r>
              <w:rPr>
                <w:sz w:val="20"/>
              </w:rPr>
              <w:t xml:space="preserve">Convenzione sui diritti dell’infanzia e </w:t>
            </w:r>
            <w:r>
              <w:rPr>
                <w:spacing w:val="-2"/>
                <w:sz w:val="20"/>
              </w:rPr>
              <w:t>dell’adolescenza</w:t>
            </w:r>
          </w:p>
          <w:p w14:paraId="26B93F65" w14:textId="77777777" w:rsidR="002A6858" w:rsidRDefault="00000000">
            <w:pPr>
              <w:pStyle w:val="TableParagraph"/>
              <w:tabs>
                <w:tab w:val="left" w:pos="586"/>
              </w:tabs>
              <w:spacing w:line="220" w:lineRule="exact"/>
              <w:ind w:left="226"/>
              <w:rPr>
                <w:sz w:val="20"/>
              </w:rPr>
            </w:pPr>
            <w:r>
              <w:rPr>
                <w:rFonts w:ascii="Symbol" w:hAnsi="Symbol"/>
                <w:spacing w:val="-10"/>
                <w:position w:val="2"/>
                <w:sz w:val="20"/>
              </w:rPr>
              <w:t></w:t>
            </w:r>
            <w:r>
              <w:rPr>
                <w:position w:val="2"/>
                <w:sz w:val="20"/>
              </w:rPr>
              <w:tab/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città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bambini,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Francesco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Tonucci.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Zeroseiup</w:t>
            </w:r>
            <w:proofErr w:type="spellEnd"/>
          </w:p>
          <w:p w14:paraId="2BC1DB56" w14:textId="77777777" w:rsidR="002A6858" w:rsidRDefault="00000000">
            <w:pPr>
              <w:pStyle w:val="TableParagraph"/>
              <w:tabs>
                <w:tab w:val="left" w:pos="586"/>
              </w:tabs>
              <w:spacing w:before="23" w:line="220" w:lineRule="exact"/>
              <w:ind w:left="586" w:right="14" w:hanging="360"/>
              <w:rPr>
                <w:sz w:val="20"/>
              </w:rPr>
            </w:pPr>
            <w:r>
              <w:rPr>
                <w:rFonts w:ascii="Symbol" w:hAnsi="Symbol"/>
                <w:spacing w:val="-10"/>
                <w:position w:val="2"/>
                <w:sz w:val="20"/>
              </w:rPr>
              <w:t></w:t>
            </w:r>
            <w:r>
              <w:rPr>
                <w:position w:val="2"/>
                <w:sz w:val="20"/>
              </w:rPr>
              <w:tab/>
            </w:r>
            <w:r>
              <w:rPr>
                <w:sz w:val="20"/>
              </w:rPr>
              <w:t>Manuale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partecipata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bambini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bambine,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Chiara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Belingardi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Lorena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Morachim</w:t>
            </w:r>
            <w:proofErr w:type="spellEnd"/>
            <w:r>
              <w:rPr>
                <w:sz w:val="20"/>
              </w:rPr>
              <w:t xml:space="preserve"> Antonella Prisco, Daniela Renzi, Francesco Tonucci. Ed. </w:t>
            </w:r>
            <w:proofErr w:type="spellStart"/>
            <w:r>
              <w:rPr>
                <w:sz w:val="20"/>
              </w:rPr>
              <w:t>Zeroseiup</w:t>
            </w:r>
            <w:proofErr w:type="spellEnd"/>
          </w:p>
          <w:p w14:paraId="47083D52" w14:textId="77777777" w:rsidR="002A6858" w:rsidRDefault="00000000">
            <w:pPr>
              <w:pStyle w:val="TableParagraph"/>
              <w:tabs>
                <w:tab w:val="left" w:pos="636"/>
              </w:tabs>
              <w:spacing w:line="219" w:lineRule="exact"/>
              <w:ind w:left="226"/>
              <w:rPr>
                <w:sz w:val="20"/>
              </w:rPr>
            </w:pPr>
            <w:r>
              <w:rPr>
                <w:rFonts w:ascii="Symbol" w:hAnsi="Symbol"/>
                <w:spacing w:val="-10"/>
                <w:position w:val="2"/>
                <w:sz w:val="20"/>
              </w:rPr>
              <w:t></w:t>
            </w:r>
            <w:r>
              <w:rPr>
                <w:position w:val="2"/>
                <w:sz w:val="20"/>
              </w:rPr>
              <w:tab/>
            </w:r>
            <w:r>
              <w:rPr>
                <w:sz w:val="20"/>
              </w:rPr>
              <w:t xml:space="preserve">Il paese sbagliato, Mario Lodi, Einaudi, </w:t>
            </w:r>
            <w:r>
              <w:rPr>
                <w:spacing w:val="-2"/>
                <w:sz w:val="20"/>
              </w:rPr>
              <w:t>2022.</w:t>
            </w:r>
          </w:p>
        </w:tc>
      </w:tr>
    </w:tbl>
    <w:p w14:paraId="0BFF4DE8" w14:textId="77777777" w:rsidR="00C9625E" w:rsidRDefault="00C9625E"/>
    <w:sectPr w:rsidR="00C9625E">
      <w:pgSz w:w="1190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58"/>
    <w:rsid w:val="00177D41"/>
    <w:rsid w:val="002A6858"/>
    <w:rsid w:val="00C9625E"/>
    <w:rsid w:val="00DC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53E1"/>
  <w15:docId w15:val="{72179152-415A-4152-9E42-E3CAF642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 psi ed maranesi 23-24</dc:title>
  <dc:creator>paola nicolini</dc:creator>
  <cp:lastModifiedBy>paola nicolini</cp:lastModifiedBy>
  <cp:revision>2</cp:revision>
  <dcterms:created xsi:type="dcterms:W3CDTF">2024-10-25T09:52:00Z</dcterms:created>
  <dcterms:modified xsi:type="dcterms:W3CDTF">2024-10-25T09:52:00Z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Pages</vt:lpwstr>
  </property>
  <property fmtid="{D5CDD505-2E9C-101B-9397-08002B2CF9AE}" pid="4" name="LastSaved">
    <vt:filetime>2024-10-25T00:00:00Z</vt:filetime>
  </property>
  <property fmtid="{D5CDD505-2E9C-101B-9397-08002B2CF9AE}" pid="5" name="Producer">
    <vt:lpwstr>iOS Version 17.5.1 (Build 21F90) Quartz PDFContext</vt:lpwstr>
  </property>
</Properties>
</file>