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LEAP Base Course - Lesson 9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  <w:rPr>
          <w:b w:val="1"/>
          <w:bCs w:val="1"/>
          <w:u w:val="single"/>
        </w:rPr>
      </w:pPr>
      <w:r>
        <w:rPr>
          <w:rtl w:val="0"/>
        </w:rPr>
        <w:t xml:space="preserve">Task 1: Discuss the following two questions in pairs. </w:t>
      </w:r>
      <w:r>
        <w:br w:type="textWrapping"/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(You will talk about your partner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’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s answer when we are all back together)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When did someone help you recently? How did you feel?</w:t>
      </w:r>
    </w:p>
    <w:p>
      <w:pPr>
        <w:pStyle w:val="Body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Are people </w:t>
      </w:r>
      <w:r>
        <w:rPr>
          <w:sz w:val="28"/>
          <w:szCs w:val="28"/>
          <w:rtl w:val="0"/>
          <w:lang w:val="it-IT"/>
        </w:rPr>
        <w:t xml:space="preserve">at your job </w:t>
      </w:r>
      <w:r>
        <w:rPr>
          <w:sz w:val="28"/>
          <w:szCs w:val="28"/>
          <w:rtl w:val="0"/>
          <w:lang w:val="en-US"/>
        </w:rPr>
        <w:t>friendly and helpful? Why / why not?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rtl w:val="0"/>
        </w:rPr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  <w:lang w:val="it-IT"/>
        </w:rPr>
        <w:t xml:space="preserve">Task 2: Have a look at these screenshots from a short film called </w:t>
      </w:r>
      <w:r>
        <w:rPr>
          <w:rtl w:val="0"/>
          <w:lang w:val="it-IT"/>
        </w:rPr>
        <w:t>‘</w:t>
      </w:r>
      <w:r>
        <w:rPr>
          <w:rtl w:val="0"/>
          <w:lang w:val="it-IT"/>
        </w:rPr>
        <w:t>Mr Indifferent</w:t>
      </w:r>
      <w:r>
        <w:rPr>
          <w:rtl w:val="0"/>
          <w:lang w:val="it-IT"/>
        </w:rPr>
        <w:t>’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111322</wp:posOffset>
            </wp:positionH>
            <wp:positionV relativeFrom="line">
              <wp:posOffset>280468</wp:posOffset>
            </wp:positionV>
            <wp:extent cx="3545787" cy="308327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599" y="21600"/>
                <wp:lineTo x="21599" y="0"/>
                <wp:lineTo x="0" y="0"/>
              </wp:wrapPolygon>
            </wp:wrapThrough>
            <wp:docPr id="1073741825" name="officeArt object" descr="Screenshot 2026-06-17 at 09.20.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6-06-17 at 09.20.12.png" descr="Screenshot 2026-06-17 at 09.20.1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6825" t="2341" r="12284" b="2341"/>
                    <a:stretch>
                      <a:fillRect/>
                    </a:stretch>
                  </pic:blipFill>
                  <pic:spPr>
                    <a:xfrm>
                      <a:off x="0" y="0"/>
                      <a:ext cx="3545787" cy="3083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Who is this man?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What is happening around him? </w:t>
      </w:r>
    </w:p>
    <w:p>
      <w:pPr>
        <w:pStyle w:val="Body"/>
        <w:bidi w:val="0"/>
      </w:pPr>
      <w:r>
        <w:rPr>
          <w:sz w:val="24"/>
          <w:szCs w:val="24"/>
          <w:rtl w:val="0"/>
          <w:lang w:val="it-IT"/>
        </w:rPr>
        <w:t xml:space="preserve">What does the title </w:t>
      </w:r>
      <w:r>
        <w:rPr>
          <w:sz w:val="24"/>
          <w:szCs w:val="24"/>
          <w:rtl w:val="0"/>
          <w:lang w:val="it-IT"/>
        </w:rPr>
        <w:t>‘</w:t>
      </w:r>
      <w:r>
        <w:rPr>
          <w:sz w:val="24"/>
          <w:szCs w:val="24"/>
          <w:rtl w:val="0"/>
          <w:lang w:val="it-IT"/>
        </w:rPr>
        <w:t>Mr Indifferent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354677</wp:posOffset>
            </wp:positionH>
            <wp:positionV relativeFrom="line">
              <wp:posOffset>285824</wp:posOffset>
            </wp:positionV>
            <wp:extent cx="3058970" cy="32282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creenshot 2026-06-17 at 09.23.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shot 2026-06-17 at 09.23.02.png" descr="Screenshot 2026-06-17 at 09.23.0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970" cy="32282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  <w:rtl w:val="0"/>
          <w:lang w:val="it-IT"/>
        </w:rPr>
        <w:t xml:space="preserve"> mean?</w:t>
      </w:r>
      <w:r>
        <w:rPr>
          <w:rtl w:val="0"/>
          <w:lang w:val="it-IT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Watch the film - we will watch it twice. The first time just to enjoy it, the second time to answer the following questions, in pairs. </w:t>
      </w:r>
    </w:p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1454301</wp:posOffset>
            </wp:positionH>
            <wp:positionV relativeFrom="line">
              <wp:posOffset>152400</wp:posOffset>
            </wp:positionV>
            <wp:extent cx="3211454" cy="1806443"/>
            <wp:effectExtent l="0" t="0" r="0" b="0"/>
            <wp:wrapTopAndBottom distT="152400" distB="152400"/>
            <wp:docPr id="1073741827" name="officeArt object" descr="Web Video">
              <a:hlinkClick r:id="rId6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eb Video" descr="Web Video">
                      <a:hlinkClick r:id="rId6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454" cy="180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3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Tell the story together. What happened?</w:t>
      </w:r>
    </w:p>
    <w:p>
      <w:pPr>
        <w:pStyle w:val="Body"/>
        <w:numPr>
          <w:ilvl w:val="0"/>
          <w:numId w:val="3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How did the man change? Why?</w:t>
      </w:r>
    </w:p>
    <w:p>
      <w:pPr>
        <w:pStyle w:val="Body"/>
        <w:numPr>
          <w:ilvl w:val="0"/>
          <w:numId w:val="3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Have you ever felt like Mr Indifferent </w:t>
      </w:r>
      <w:r>
        <w:rPr>
          <w:sz w:val="26"/>
          <w:szCs w:val="26"/>
          <w:rtl w:val="0"/>
          <w:lang w:val="en-US"/>
        </w:rPr>
        <w:t xml:space="preserve">— </w:t>
      </w:r>
      <w:r>
        <w:rPr>
          <w:sz w:val="26"/>
          <w:szCs w:val="26"/>
          <w:rtl w:val="0"/>
          <w:lang w:val="en-US"/>
        </w:rPr>
        <w:t>too busy to notice people?</w:t>
      </w: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>Task 3: Language Focus</w:t>
      </w: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There are certain phrases we can use in lots of scenarios, when we notice something, when we offer help or advice, when we suggest a solution and when we respond.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Match the sentences to their function. 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3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Function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Examples</w:t>
            </w:r>
          </w:p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Noticing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Offering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Responding yes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Responding no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Suggesting 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sectPr>
          <w:headerReference w:type="default" r:id="rId8"/>
          <w:footerReference w:type="default" r:id="rId9"/>
          <w:pgSz w:w="11906" w:h="16838" w:orient="portrait"/>
          <w:pgMar w:top="1134" w:right="1134" w:bottom="1134" w:left="1134" w:header="709" w:footer="850"/>
          <w:bidi w:val="0"/>
        </w:sectPr>
      </w:pPr>
      <w:r/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Thanks, but I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m fine.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Can I help you with that?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You look tired/lost/worried.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Thank you so much.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How about</w:t>
      </w:r>
      <w:r>
        <w:rPr>
          <w:sz w:val="28"/>
          <w:szCs w:val="28"/>
          <w:rtl w:val="0"/>
          <w:lang w:val="it-IT"/>
        </w:rPr>
        <w:t>…</w:t>
      </w:r>
      <w:r>
        <w:rPr>
          <w:sz w:val="28"/>
          <w:szCs w:val="28"/>
          <w:rtl w:val="0"/>
          <w:lang w:val="it-IT"/>
        </w:rPr>
        <w:t xml:space="preserve">?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It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s okay, don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t worry.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Would you like me to</w:t>
      </w:r>
      <w:r>
        <w:rPr>
          <w:sz w:val="28"/>
          <w:szCs w:val="28"/>
          <w:rtl w:val="0"/>
          <w:lang w:val="it-IT"/>
        </w:rPr>
        <w:t>…</w:t>
      </w:r>
      <w:r>
        <w:rPr>
          <w:sz w:val="28"/>
          <w:szCs w:val="28"/>
          <w:rtl w:val="0"/>
          <w:lang w:val="it-IT"/>
        </w:rPr>
        <w:t xml:space="preserve">?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Are you okay?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Let me help.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Why don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t you</w:t>
      </w:r>
      <w:r>
        <w:rPr>
          <w:sz w:val="28"/>
          <w:szCs w:val="28"/>
          <w:rtl w:val="0"/>
          <w:lang w:val="it-IT"/>
        </w:rPr>
        <w:t>…</w:t>
      </w:r>
      <w:r>
        <w:rPr>
          <w:sz w:val="28"/>
          <w:szCs w:val="28"/>
          <w:rtl w:val="0"/>
          <w:lang w:val="it-IT"/>
        </w:rPr>
        <w:t xml:space="preserve">? </w:t>
      </w:r>
    </w:p>
    <w:p>
      <w:pPr>
        <w:pStyle w:val="Body"/>
        <w:rPr>
          <w:sz w:val="28"/>
          <w:szCs w:val="28"/>
        </w:rPr>
        <w:sectPr>
          <w:type w:val="continuous"/>
          <w:pgSz w:w="11906" w:h="16838" w:orient="portrait"/>
          <w:pgMar w:top="1134" w:right="1134" w:bottom="1134" w:left="1134" w:header="709" w:footer="850"/>
          <w:cols w:space="482" w:num="2" w:equalWidth="1"/>
          <w:bidi w:val="0"/>
        </w:sectPr>
      </w:pPr>
      <w:r>
        <w:rPr>
          <w:sz w:val="28"/>
          <w:szCs w:val="28"/>
          <w:rtl w:val="0"/>
          <w:lang w:val="it-IT"/>
        </w:rPr>
        <w:t>Yes please, that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s very kind. </w:t>
      </w:r>
      <w:r>
        <w:rPr>
          <w:sz w:val="28"/>
          <w:szCs w:val="28"/>
        </w:rPr>
      </w: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  <w:lang w:val="it-IT"/>
        </w:rPr>
        <w:t>Task 4: Speaking activity</w:t>
      </w:r>
    </w:p>
    <w:p>
      <w:pPr>
        <w:pStyle w:val="Body"/>
        <w:bidi w:val="0"/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In pairs, create a short dialogue for each of these scenarios.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Practice each one twice - swapping roles.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Then, you will do the same with </w:t>
      </w:r>
      <w:r>
        <w:rPr>
          <w:b w:val="1"/>
          <w:bCs w:val="1"/>
          <w:sz w:val="30"/>
          <w:szCs w:val="30"/>
          <w:rtl w:val="0"/>
          <w:lang w:val="it-IT"/>
        </w:rPr>
        <w:t>a new partner,</w:t>
      </w:r>
      <w:r>
        <w:rPr>
          <w:sz w:val="30"/>
          <w:szCs w:val="30"/>
          <w:rtl w:val="0"/>
          <w:lang w:val="it-IT"/>
        </w:rPr>
        <w:t xml:space="preserve"> for extra practice. </w:t>
      </w:r>
    </w:p>
    <w:p>
      <w:pPr>
        <w:pStyle w:val="Body"/>
        <w:bidi w:val="0"/>
      </w:pP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 xml:space="preserve">Scenario 1: </w:t>
      </w:r>
      <w:r>
        <w:rPr>
          <w:b w:val="1"/>
          <w:bCs w:val="1"/>
          <w:sz w:val="32"/>
          <w:szCs w:val="32"/>
        </w:rPr>
        <w:br w:type="textWrapping"/>
      </w:r>
      <w:r>
        <w:rPr>
          <w:sz w:val="32"/>
          <w:szCs w:val="32"/>
          <w:rtl w:val="0"/>
          <w:lang w:val="en-US"/>
        </w:rPr>
        <w:t xml:space="preserve">A student </w:t>
      </w:r>
      <w:r>
        <w:rPr>
          <w:sz w:val="32"/>
          <w:szCs w:val="32"/>
          <w:rtl w:val="0"/>
          <w:lang w:val="it-IT"/>
        </w:rPr>
        <w:t>comes to your office. T</w:t>
      </w:r>
      <w:r>
        <w:rPr>
          <w:sz w:val="32"/>
          <w:szCs w:val="32"/>
          <w:rtl w:val="0"/>
          <w:lang w:val="en-US"/>
        </w:rPr>
        <w:t>hey've missed an enrolment deadline</w:t>
      </w:r>
      <w:r>
        <w:rPr>
          <w:sz w:val="32"/>
          <w:szCs w:val="32"/>
          <w:rtl w:val="0"/>
          <w:lang w:val="it-IT"/>
        </w:rPr>
        <w:t>.</w:t>
      </w: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 xml:space="preserve">Scenario 2: </w:t>
      </w:r>
      <w:r>
        <w:rPr>
          <w:b w:val="1"/>
          <w:bCs w:val="1"/>
          <w:sz w:val="32"/>
          <w:szCs w:val="32"/>
        </w:rPr>
        <w:br w:type="textWrapping"/>
      </w:r>
      <w:r>
        <w:rPr>
          <w:sz w:val="32"/>
          <w:szCs w:val="32"/>
          <w:rtl w:val="0"/>
          <w:lang w:val="en-US"/>
        </w:rPr>
        <w:t>A colleague seems stressed and overloaded before a deadline.</w:t>
      </w:r>
    </w:p>
    <w:p>
      <w:pPr>
        <w:pStyle w:val="Body"/>
        <w:rPr>
          <w:sz w:val="32"/>
          <w:szCs w:val="32"/>
        </w:rPr>
      </w:pPr>
    </w:p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 xml:space="preserve">Scenario 3: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A visitor can't use the online registration system. Offer to help.</w:t>
      </w:r>
    </w:p>
    <w:p>
      <w:pPr>
        <w:pStyle w:val="Body"/>
        <w:rPr>
          <w:sz w:val="32"/>
          <w:szCs w:val="32"/>
        </w:rPr>
      </w:pPr>
    </w:p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 xml:space="preserve">Scenario 4: </w:t>
      </w:r>
    </w:p>
    <w:p>
      <w:pPr>
        <w:pStyle w:val="Body"/>
      </w:pPr>
      <w:r>
        <w:rPr>
          <w:sz w:val="32"/>
          <w:szCs w:val="32"/>
          <w:rtl w:val="0"/>
          <w:lang w:val="it-IT"/>
        </w:rPr>
        <w:t>Y</w:t>
      </w:r>
      <w:r>
        <w:rPr>
          <w:sz w:val="32"/>
          <w:szCs w:val="32"/>
          <w:rtl w:val="0"/>
          <w:lang w:val="en-US"/>
        </w:rPr>
        <w:t>ou're very busy, but someone clearly needs help. What do you do and say?</w:t>
      </w:r>
      <w:r>
        <w:rPr>
          <w:sz w:val="32"/>
          <w:szCs w:val="32"/>
          <w:rtl w:val="0"/>
          <w:lang w:val="it-IT"/>
        </w:rPr>
        <w:t xml:space="preserve"> </w:t>
      </w:r>
      <w:r>
        <w:rPr>
          <w:sz w:val="32"/>
          <w:szCs w:val="32"/>
        </w:rPr>
      </w:r>
    </w:p>
    <w:sectPr>
      <w:type w:val="continuous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s://www.youtube.com/watch?v=qLGNj-xrgvY" TargetMode="Externa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