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7209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E5571A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76896D0A" w:rsidR="0072099E" w:rsidRPr="006478D9" w:rsidRDefault="00733F1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15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54D78A6" w14:textId="39AC1E58" w:rsidR="00B22CC2" w:rsidRPr="00733F1E" w:rsidRDefault="00B22CC2" w:rsidP="00B22CC2">
      <w:pPr>
        <w:shd w:val="clear" w:color="auto" w:fill="FFFFFF"/>
        <w:spacing w:before="240" w:after="240" w:line="300" w:lineRule="atLeast"/>
        <w:jc w:val="center"/>
        <w:outlineLvl w:val="3"/>
        <w:rPr>
          <w:rFonts w:ascii="Lato" w:eastAsia="Times New Roman" w:hAnsi="Lato" w:cs="Times New Roman"/>
          <w:b/>
          <w:bCs/>
          <w:color w:val="222222"/>
          <w:sz w:val="24"/>
          <w:szCs w:val="24"/>
          <w:lang w:eastAsia="it-IT"/>
        </w:rPr>
      </w:pPr>
    </w:p>
    <w:p w14:paraId="47B70670" w14:textId="266EB016" w:rsidR="00CD6171" w:rsidRDefault="00CD6171" w:rsidP="00CD6171">
      <w:pPr>
        <w:rPr>
          <w:b/>
          <w:bCs/>
        </w:rPr>
      </w:pPr>
      <w:r>
        <w:rPr>
          <w:b/>
          <w:bCs/>
        </w:rPr>
        <w:t>1.</w:t>
      </w:r>
      <w:r w:rsidRPr="000A3464">
        <w:rPr>
          <w:b/>
          <w:bCs/>
        </w:rPr>
        <w:t xml:space="preserve"> GRAMMAR FOCUS: </w:t>
      </w:r>
      <w:r>
        <w:rPr>
          <w:b/>
          <w:bCs/>
        </w:rPr>
        <w:t>RESTRICTIVE</w:t>
      </w:r>
      <w:r w:rsidRPr="000A3464">
        <w:rPr>
          <w:b/>
          <w:bCs/>
        </w:rPr>
        <w:t xml:space="preserve"> VS NON-</w:t>
      </w:r>
      <w:r>
        <w:rPr>
          <w:b/>
          <w:bCs/>
        </w:rPr>
        <w:t>RESTRICTIVE</w:t>
      </w:r>
      <w:r w:rsidRPr="000A3464">
        <w:rPr>
          <w:b/>
          <w:bCs/>
        </w:rPr>
        <w:t xml:space="preserve"> CLAUSES</w:t>
      </w:r>
    </w:p>
    <w:p w14:paraId="7F65FCE0" w14:textId="6173125A" w:rsidR="00E439AC" w:rsidRDefault="00E439AC" w:rsidP="00CD6171">
      <w:pPr>
        <w:rPr>
          <w:b/>
          <w:bCs/>
        </w:rPr>
      </w:pPr>
      <w:r>
        <w:rPr>
          <w:b/>
          <w:bCs/>
        </w:rPr>
        <w:t xml:space="preserve">2. LISTENING &amp; SPEAKING: </w:t>
      </w:r>
      <w:r w:rsidR="007921BC">
        <w:rPr>
          <w:b/>
          <w:bCs/>
        </w:rPr>
        <w:t>UNIT 8 - UNLOCK</w:t>
      </w:r>
    </w:p>
    <w:p w14:paraId="6B48EEE0" w14:textId="77777777" w:rsidR="007921BC" w:rsidRPr="000A3464" w:rsidRDefault="007921BC" w:rsidP="00CD6171">
      <w:pPr>
        <w:rPr>
          <w:b/>
          <w:bCs/>
        </w:rPr>
      </w:pPr>
    </w:p>
    <w:p w14:paraId="427A4392" w14:textId="77777777" w:rsidR="00CD6171" w:rsidRDefault="00CD6171" w:rsidP="00CD6171">
      <w:pPr>
        <w:rPr>
          <w:b/>
          <w:bCs/>
        </w:rPr>
      </w:pPr>
    </w:p>
    <w:p w14:paraId="677F05AA" w14:textId="77777777" w:rsidR="00CD6171" w:rsidRPr="000A3464" w:rsidRDefault="00CD6171" w:rsidP="00CD6171">
      <w:pPr>
        <w:rPr>
          <w:b/>
          <w:bCs/>
        </w:rPr>
      </w:pPr>
    </w:p>
    <w:p w14:paraId="0F092B7E" w14:textId="77777777" w:rsidR="00CD6171" w:rsidRPr="000A3464" w:rsidRDefault="00CD6171" w:rsidP="00CD6171">
      <w:pPr>
        <w:rPr>
          <w:b/>
          <w:bCs/>
        </w:rPr>
      </w:pPr>
      <w:r w:rsidRPr="000A3464">
        <w:rPr>
          <w:b/>
          <w:bCs/>
        </w:rPr>
        <w:t xml:space="preserve">RESTRICTIVE RELATIVE CLAUSES </w:t>
      </w:r>
    </w:p>
    <w:p w14:paraId="6DD6475A" w14:textId="77777777" w:rsidR="00CD6171" w:rsidRDefault="00CD6171" w:rsidP="00CD6171">
      <w:r>
        <w:t>Choose the correct option:</w:t>
      </w:r>
    </w:p>
    <w:p w14:paraId="507C4BF1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 hotel is a place (which/where) p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eople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stay when they're on holiday.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60B9A85A" wp14:editId="4D7C7A08">
            <wp:extent cx="171450" cy="190500"/>
            <wp:effectExtent l="0" t="0" r="0" b="0"/>
            <wp:docPr id="8" name="Immagine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4D51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What's the name of the woman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(who/whose)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lives in that house?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3B626FFB" wp14:editId="4A6EB950">
            <wp:extent cx="171450" cy="190500"/>
            <wp:effectExtent l="0" t="0" r="0" b="0"/>
            <wp:docPr id="7" name="Immagine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046D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What do you call someone (which/that) writes computer programs?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14C816B2" wp14:editId="5B1B5BF7">
            <wp:extent cx="171450" cy="190500"/>
            <wp:effectExtent l="0" t="0" r="0" b="0"/>
            <wp:docPr id="6" name="Immagine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7A7EF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 waiter is a person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(that/whose)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 job is to serve customers in a restaurant.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43A40080" wp14:editId="05B40C50">
            <wp:extent cx="171450" cy="190500"/>
            <wp:effectExtent l="0" t="0" r="0" b="0"/>
            <wp:docPr id="5" name="Immagine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499A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Overalls are clothes (w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hich/where) people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wear to protect their clothes when they are working.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67491C6C" wp14:editId="7AD44062">
            <wp:extent cx="171450" cy="190500"/>
            <wp:effectExtent l="0" t="0" r="0" b="0"/>
            <wp:docPr id="4" name="Immagine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6141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Is that the shop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(where/that)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you bought your new laptop?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3BB6F80C" wp14:editId="7556B55B">
            <wp:extent cx="171450" cy="190500"/>
            <wp:effectExtent l="0" t="0" r="0" b="0"/>
            <wp:docPr id="3" name="Immagine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B8F4" w14:textId="77777777" w:rsidR="00CD6171" w:rsidRPr="000A3464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He's the man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(who/whose)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son plays football for Manchester Utd.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1A784B76" wp14:editId="13F3BAD2">
            <wp:extent cx="171450" cy="190500"/>
            <wp:effectExtent l="0" t="0" r="0" b="0"/>
            <wp:docPr id="2" name="Immagine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4746" w14:textId="77777777" w:rsidR="00CD6171" w:rsidRPr="00D36593" w:rsidRDefault="00CD6171" w:rsidP="00CD6171">
      <w:pPr>
        <w:numPr>
          <w:ilvl w:val="0"/>
          <w:numId w:val="7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Hal didn't get the job (that/where) applied for.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0852D2AC" wp14:editId="6C68D5CA">
            <wp:extent cx="171450" cy="190500"/>
            <wp:effectExtent l="0" t="0" r="0" b="0"/>
            <wp:docPr id="1" name="Immagine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3214" w14:textId="77777777" w:rsidR="00CD6171" w:rsidRPr="000A3464" w:rsidRDefault="00CD6171" w:rsidP="00CD6171">
      <w:pPr>
        <w:shd w:val="clear" w:color="auto" w:fill="FFFFFF"/>
        <w:spacing w:after="0" w:line="576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</w:p>
    <w:p w14:paraId="279A0774" w14:textId="77777777" w:rsidR="00CD6171" w:rsidRDefault="00CD6171" w:rsidP="00CD6171">
      <w:pPr>
        <w:rPr>
          <w:lang w:val="en-US"/>
        </w:rPr>
      </w:pPr>
    </w:p>
    <w:p w14:paraId="5B1CACFA" w14:textId="77777777" w:rsidR="00CD6171" w:rsidRDefault="00CD6171" w:rsidP="00CD6171">
      <w:pPr>
        <w:rPr>
          <w:lang w:val="en-US"/>
        </w:rPr>
      </w:pPr>
    </w:p>
    <w:p w14:paraId="7624E9BB" w14:textId="77777777" w:rsidR="00CD6171" w:rsidRDefault="00CD6171" w:rsidP="00CD6171">
      <w:pPr>
        <w:rPr>
          <w:lang w:val="en-US"/>
        </w:rPr>
      </w:pPr>
    </w:p>
    <w:p w14:paraId="01278EE4" w14:textId="77777777" w:rsidR="00CD6171" w:rsidRDefault="00CD6171" w:rsidP="00CD6171">
      <w:pPr>
        <w:rPr>
          <w:lang w:val="en-US"/>
        </w:rPr>
      </w:pPr>
    </w:p>
    <w:p w14:paraId="65A1804A" w14:textId="77777777" w:rsidR="00CD6171" w:rsidRDefault="00CD6171" w:rsidP="00CD6171">
      <w:pPr>
        <w:rPr>
          <w:lang w:val="en-US"/>
        </w:rPr>
      </w:pPr>
    </w:p>
    <w:p w14:paraId="0CAAAE17" w14:textId="77777777" w:rsidR="00CD6171" w:rsidRDefault="00CD6171" w:rsidP="00CD6171">
      <w:pPr>
        <w:rPr>
          <w:b/>
          <w:bCs/>
          <w:lang w:val="en-US"/>
        </w:rPr>
      </w:pPr>
      <w:r w:rsidRPr="00D36593">
        <w:rPr>
          <w:b/>
          <w:bCs/>
          <w:lang w:val="en-US"/>
        </w:rPr>
        <w:t>NON-RESTRICTIVE RELATIVE CLAUSES</w:t>
      </w:r>
    </w:p>
    <w:p w14:paraId="0AE55DEF" w14:textId="77777777" w:rsidR="00CD6171" w:rsidRDefault="00CD6171" w:rsidP="00CD6171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Complete the sentences with </w:t>
      </w:r>
      <w:r>
        <w:rPr>
          <w:rStyle w:val="Enfasicorsivo"/>
          <w:rFonts w:ascii="Arial" w:hAnsi="Arial" w:cs="Arial"/>
          <w:b/>
          <w:bCs/>
          <w:color w:val="333333"/>
          <w:shd w:val="clear" w:color="auto" w:fill="FFFFFF"/>
        </w:rPr>
        <w:t>whose, who, which,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 or </w:t>
      </w:r>
      <w:r>
        <w:rPr>
          <w:rStyle w:val="Enfasicorsivo"/>
          <w:rFonts w:ascii="Arial" w:hAnsi="Arial" w:cs="Arial"/>
          <w:b/>
          <w:bCs/>
          <w:color w:val="333333"/>
          <w:shd w:val="clear" w:color="auto" w:fill="FFFFFF"/>
        </w:rPr>
        <w:t>where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1C51486F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Dublin, ____ is the capital of Ireland, is my </w:t>
      </w: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favourite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city.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0CDEA743" wp14:editId="54C37900">
            <wp:extent cx="171450" cy="190500"/>
            <wp:effectExtent l="0" t="0" r="0" b="0"/>
            <wp:docPr id="16" name="Immagine 1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7D0C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Amelia, _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 mother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is from Shanghai, speaks English and Chinese fluently.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6A05CFA9" wp14:editId="7BFC7E5A">
            <wp:extent cx="171450" cy="190500"/>
            <wp:effectExtent l="0" t="0" r="0" b="0"/>
            <wp:docPr id="15" name="Immagine 1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3470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This smartphone, ____ I bought last week, takes great photos.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20883B7B" wp14:editId="255EB008">
            <wp:extent cx="171450" cy="190500"/>
            <wp:effectExtent l="0" t="0" r="0" b="0"/>
            <wp:docPr id="14" name="Immagine 1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88EC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Buckingham Palace, __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 the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Queen of England lives, is in the </w:t>
      </w: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centre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of London.</w:t>
      </w:r>
    </w:p>
    <w:p w14:paraId="4E17B693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Ferraris, _____ are made in Italy, are very expensive.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3C93EE49" wp14:editId="12293606">
            <wp:extent cx="171450" cy="190500"/>
            <wp:effectExtent l="0" t="0" r="0" b="0"/>
            <wp:docPr id="12" name="Immagine 1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145E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Russell Crowe, _____ st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arred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in </w:t>
      </w:r>
      <w:r w:rsidRPr="00D3659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n-US" w:eastAsia="it-IT"/>
        </w:rPr>
        <w:t>Gladiator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, was born in New Zealand.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520A2CF1" wp14:editId="6B6AEC32">
            <wp:extent cx="171450" cy="190500"/>
            <wp:effectExtent l="0" t="0" r="0" b="0"/>
            <wp:docPr id="11" name="Immagine 1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5ABA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Emily, _____ brother is a singer, is in my English class.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7FF42169" wp14:editId="53B2C509">
            <wp:extent cx="171450" cy="190500"/>
            <wp:effectExtent l="0" t="0" r="0" b="0"/>
            <wp:docPr id="10" name="Immagine 10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5FB9" w14:textId="77777777" w:rsidR="00CD6171" w:rsidRPr="00D36593" w:rsidRDefault="00CD6171" w:rsidP="00CD6171">
      <w:pPr>
        <w:numPr>
          <w:ilvl w:val="0"/>
          <w:numId w:val="8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Mr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Kemp, ____ teaches physics, is going to retire next year.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0C3DC8E8" wp14:editId="39512F91">
            <wp:extent cx="171450" cy="190500"/>
            <wp:effectExtent l="0" t="0" r="0" b="0"/>
            <wp:docPr id="9" name="Immagine 9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c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400FD" w14:textId="77777777" w:rsidR="00CD6171" w:rsidRDefault="00CD6171" w:rsidP="00CD6171">
      <w:pPr>
        <w:rPr>
          <w:b/>
          <w:bCs/>
          <w:lang w:val="en-US"/>
        </w:rPr>
      </w:pPr>
    </w:p>
    <w:p w14:paraId="1DF6E060" w14:textId="77777777" w:rsidR="00CD6171" w:rsidRDefault="00CD6171" w:rsidP="00CD6171">
      <w:pPr>
        <w:rPr>
          <w:b/>
          <w:bCs/>
          <w:lang w:val="en-US"/>
        </w:rPr>
      </w:pPr>
    </w:p>
    <w:p w14:paraId="230A7D05" w14:textId="77777777" w:rsidR="00CD6171" w:rsidRPr="00D36593" w:rsidRDefault="00CD6171" w:rsidP="00CD6171">
      <w:pPr>
        <w:shd w:val="clear" w:color="auto" w:fill="FFFFFF"/>
        <w:spacing w:before="225" w:after="0" w:line="240" w:lineRule="auto"/>
        <w:outlineLvl w:val="1"/>
        <w:rPr>
          <w:rFonts w:ascii="Noto Sans" w:eastAsia="Times New Roman" w:hAnsi="Noto Sans" w:cs="Noto Sans"/>
          <w:b/>
          <w:bCs/>
          <w:color w:val="222222"/>
          <w:sz w:val="26"/>
          <w:szCs w:val="26"/>
          <w:lang w:val="en-US" w:eastAsia="it-IT"/>
        </w:rPr>
      </w:pPr>
      <w:r w:rsidRPr="00D36593">
        <w:rPr>
          <w:rFonts w:ascii="Noto Sans" w:eastAsia="Times New Roman" w:hAnsi="Noto Sans" w:cs="Noto Sans"/>
          <w:b/>
          <w:bCs/>
          <w:color w:val="222222"/>
          <w:sz w:val="26"/>
          <w:szCs w:val="26"/>
          <w:lang w:val="en-US" w:eastAsia="it-IT"/>
        </w:rPr>
        <w:t>Relative clauses - defining or non-defining?</w:t>
      </w:r>
    </w:p>
    <w:p w14:paraId="646B00DB" w14:textId="77777777" w:rsidR="00CD6171" w:rsidRPr="00D36593" w:rsidRDefault="00CD6171" w:rsidP="00CD6171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</w:pP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t>Study the situations and then decide whether the following relative clauses are defining or non-defining.</w:t>
      </w:r>
    </w:p>
    <w:p w14:paraId="780CBBCE" w14:textId="77777777" w:rsidR="00CD6171" w:rsidRPr="00D36593" w:rsidRDefault="00CD6171" w:rsidP="00CD6171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</w:pP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t>defining – no commas</w:t>
      </w: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br/>
        <w:t>non-defining – commas</w:t>
      </w:r>
    </w:p>
    <w:p w14:paraId="1B8DBD68" w14:textId="68FE7F7D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I have three brothers.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708F9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7" o:title=""/>
          </v:shape>
          <w:control r:id="rId8" w:name="DefaultOcxName" w:shapeid="_x0000_i1084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brother who lives in Sidney came to see me last month.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4F4861E1">
          <v:shape id="_x0000_i1083" type="#_x0000_t75" style="width:20.25pt;height:18pt" o:ole="">
            <v:imagedata r:id="rId7" o:title=""/>
          </v:shape>
          <w:control r:id="rId9" w:name="DefaultOcxName1" w:shapeid="_x0000_i1083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brother, who lives in Sidney, came to see me last month.</w:t>
      </w:r>
    </w:p>
    <w:p w14:paraId="27A80417" w14:textId="6F378DCD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I have one sister.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26DFE043">
          <v:shape id="_x0000_i1082" type="#_x0000_t75" style="width:20.25pt;height:18pt" o:ole="">
            <v:imagedata r:id="rId7" o:title=""/>
          </v:shape>
          <w:control r:id="rId10" w:name="DefaultOcxName2" w:shapeid="_x0000_i1082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sister who is 25 years old spent her holiday in France.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75AB36EA">
          <v:shape id="_x0000_i1081" type="#_x0000_t75" style="width:20.25pt;height:18pt" o:ole="">
            <v:imagedata r:id="rId7" o:title=""/>
          </v:shape>
          <w:control r:id="rId11" w:name="DefaultOcxName3" w:shapeid="_x0000_i1081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sister, who is 25 years old, spent her holiday in France.</w:t>
      </w:r>
    </w:p>
    <w:p w14:paraId="73B1C0DE" w14:textId="62188E36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Bob's mum has lost her keys.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4466A146">
          <v:shape id="_x0000_i1080" type="#_x0000_t75" style="width:20.25pt;height:18pt" o:ole="">
            <v:imagedata r:id="rId7" o:title=""/>
          </v:shape>
          <w:control r:id="rId12" w:name="DefaultOcxName4" w:shapeid="_x0000_i1080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Bob's mum who is a musician has lost her car keys.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3045D46B">
          <v:shape id="_x0000_i1079" type="#_x0000_t75" style="width:20.25pt;height:18pt" o:ole="">
            <v:imagedata r:id="rId7" o:title=""/>
          </v:shape>
          <w:control r:id="rId13" w:name="DefaultOcxName5" w:shapeid="_x0000_i1079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Bob's mum, who is a musician, has lost her car keys.</w:t>
      </w:r>
    </w:p>
    <w:p w14:paraId="0540EEAD" w14:textId="4C4E3F68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lastRenderedPageBreak/>
        <w:t>My friend Jane moved to Canada.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01F2EC7C">
          <v:shape id="_x0000_i1078" type="#_x0000_t75" style="width:20.25pt;height:18pt" o:ole="">
            <v:imagedata r:id="rId7" o:title=""/>
          </v:shape>
          <w:control r:id="rId14" w:name="DefaultOcxName6" w:shapeid="_x0000_i1078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friend Jane whose husband is Canadian moved to Canada last week.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5F66FBD4">
          <v:shape id="_x0000_i1077" type="#_x0000_t75" style="width:20.25pt;height:18pt" o:ole="">
            <v:imagedata r:id="rId7" o:title=""/>
          </v:shape>
          <w:control r:id="rId15" w:name="DefaultOcxName7" w:shapeid="_x0000_i1077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friend Jane, whose husband is Canadian, moved to Canada last week.</w:t>
      </w:r>
    </w:p>
    <w:p w14:paraId="27111739" w14:textId="0D8A12EC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I am a shoe fanatic.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0CD7E95C">
          <v:shape id="_x0000_i1076" type="#_x0000_t75" style="width:20.25pt;height:18pt" o:ole="">
            <v:imagedata r:id="rId7" o:title=""/>
          </v:shape>
          <w:control r:id="rId16" w:name="DefaultOcxName8" w:shapeid="_x0000_i1076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shoes which I bought yesterday are very comfortable.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522023C5">
          <v:shape id="_x0000_i1075" type="#_x0000_t75" style="width:20.25pt;height:18pt" o:ole="">
            <v:imagedata r:id="rId7" o:title=""/>
          </v:shape>
          <w:control r:id="rId17" w:name="DefaultOcxName9" w:shapeid="_x0000_i1075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The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shoes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,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which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I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bought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yesterday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, are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very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comfortable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.</w:t>
      </w:r>
    </w:p>
    <w:p w14:paraId="55B4BE45" w14:textId="5F59500C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 is very famous.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360922FF">
          <v:shape id="_x0000_i1074" type="#_x0000_t75" style="width:20.25pt;height:18pt" o:ole="">
            <v:imagedata r:id="rId7" o:title=""/>
          </v:shape>
          <w:control r:id="rId18" w:name="DefaultOcxName10" w:shapeid="_x0000_i1074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 whom I met at the trade fair is a famous inventor.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17904FBB">
          <v:shape id="_x0000_i1073" type="#_x0000_t75" style="width:20.25pt;height:18pt" o:ole="">
            <v:imagedata r:id="rId7" o:title=""/>
          </v:shape>
          <w:control r:id="rId19" w:name="DefaultOcxName11" w:shapeid="_x0000_i1073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Robinson, whom I met at the trade fair, is a famous inventor.</w:t>
      </w:r>
    </w:p>
    <w:p w14:paraId="11F451BC" w14:textId="07B544FF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Tamara has two cats. Both of them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164F6A2A">
          <v:shape id="_x0000_i1072" type="#_x0000_t75" style="width:20.25pt;height:18pt" o:ole="">
            <v:imagedata r:id="rId7" o:title=""/>
          </v:shape>
          <w:control r:id="rId20" w:name="DefaultOcxName12" w:shapeid="_x0000_i1072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Tamara's two cats which can play outside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7FA88DB1">
          <v:shape id="_x0000_i1071" type="#_x0000_t75" style="width:20.25pt;height:18pt" o:ole="">
            <v:imagedata r:id="rId7" o:title=""/>
          </v:shape>
          <w:control r:id="rId21" w:name="DefaultOcxName13" w:shapeid="_x0000_i1071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Tamara's two cats, which can play outside, are black.</w:t>
      </w:r>
    </w:p>
    <w:p w14:paraId="64F045A7" w14:textId="7C6F59A1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Kevin has four cats. Two of them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0050C799">
          <v:shape id="_x0000_i1070" type="#_x0000_t75" style="width:20.25pt;height:18pt" o:ole="">
            <v:imagedata r:id="rId7" o:title=""/>
          </v:shape>
          <w:control r:id="rId22" w:name="DefaultOcxName14" w:shapeid="_x0000_i1070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Kevin's two cats which are black can play outside.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3605FBA5">
          <v:shape id="_x0000_i1069" type="#_x0000_t75" style="width:20.25pt;height:18pt" o:ole="">
            <v:imagedata r:id="rId7" o:title=""/>
          </v:shape>
          <w:control r:id="rId23" w:name="DefaultOcxName15" w:shapeid="_x0000_i1069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Kevin's two cats, which are black, can play outside.</w:t>
      </w:r>
    </w:p>
    <w:p w14:paraId="70AD05E3" w14:textId="5A34ED43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We are on holiday. Yesterday we visited a church.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1E93B23A">
          <v:shape id="_x0000_i1068" type="#_x0000_t75" style="width:20.25pt;height:18pt" o:ole="">
            <v:imagedata r:id="rId7" o:title=""/>
          </v:shape>
          <w:control r:id="rId24" w:name="DefaultOcxName16" w:shapeid="_x0000_i1068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church which we visited yesterday is very old.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23290F4C">
          <v:shape id="_x0000_i1067" type="#_x0000_t75" style="width:20.25pt;height:18pt" o:ole="">
            <v:imagedata r:id="rId7" o:title=""/>
          </v:shape>
          <w:control r:id="rId25" w:name="DefaultOcxName17" w:shapeid="_x0000_i1067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church, which we visited yesterday, is very old.</w:t>
      </w:r>
    </w:p>
    <w:p w14:paraId="38C7B6B9" w14:textId="7FE1C0F3" w:rsidR="00CD6171" w:rsidRPr="00D36593" w:rsidRDefault="00CD6171" w:rsidP="00CD6171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We are on holiday. Yesterday we visited a church.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793CA13C">
          <v:shape id="_x0000_i1066" type="#_x0000_t75" style="width:20.25pt;height:18pt" o:ole="">
            <v:imagedata r:id="rId7" o:title=""/>
          </v:shape>
          <w:control r:id="rId26" w:name="DefaultOcxName18" w:shapeid="_x0000_i1066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St. Mary's Church which we visited yesterday is very old.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</w:rPr>
        <w:object w:dxaOrig="225" w:dyaOrig="225" w14:anchorId="260277B4">
          <v:shape id="_x0000_i1065" type="#_x0000_t75" style="width:20.25pt;height:18pt" o:ole="">
            <v:imagedata r:id="rId7" o:title=""/>
          </v:shape>
          <w:control r:id="rId27" w:name="DefaultOcxName19" w:shapeid="_x0000_i1065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St. Mary's Church, which we visited yesterday, is very old.</w:t>
      </w:r>
    </w:p>
    <w:p w14:paraId="123EE8EE" w14:textId="01F6FB3B" w:rsidR="00DE2F9A" w:rsidRDefault="00DE2F9A">
      <w:pPr>
        <w:rPr>
          <w:b/>
          <w:bCs/>
        </w:rPr>
      </w:pPr>
    </w:p>
    <w:p w14:paraId="7B10C1A0" w14:textId="4CE103FF" w:rsidR="00E5571A" w:rsidRDefault="00E5571A">
      <w:pPr>
        <w:rPr>
          <w:b/>
          <w:bCs/>
        </w:rPr>
      </w:pPr>
    </w:p>
    <w:p w14:paraId="6F633B8E" w14:textId="4CF0A255" w:rsidR="00E5571A" w:rsidRDefault="00E5571A">
      <w:pPr>
        <w:rPr>
          <w:b/>
          <w:bCs/>
        </w:rPr>
      </w:pPr>
    </w:p>
    <w:p w14:paraId="46907883" w14:textId="2F6C0711" w:rsidR="00E5571A" w:rsidRDefault="00E5571A">
      <w:pPr>
        <w:rPr>
          <w:b/>
          <w:bCs/>
        </w:rPr>
      </w:pPr>
    </w:p>
    <w:p w14:paraId="5E57E9F8" w14:textId="6DB7C447" w:rsidR="00E5571A" w:rsidRDefault="00E5571A">
      <w:pPr>
        <w:rPr>
          <w:b/>
          <w:bCs/>
        </w:rPr>
      </w:pPr>
    </w:p>
    <w:p w14:paraId="3DF1DB4B" w14:textId="02769DB2" w:rsidR="00E5571A" w:rsidRDefault="00E5571A">
      <w:pPr>
        <w:rPr>
          <w:b/>
          <w:bCs/>
        </w:rPr>
      </w:pPr>
    </w:p>
    <w:p w14:paraId="1B8C7A27" w14:textId="7736DE64" w:rsidR="00E5571A" w:rsidRDefault="00E5571A">
      <w:pPr>
        <w:rPr>
          <w:b/>
          <w:bCs/>
        </w:rPr>
      </w:pPr>
    </w:p>
    <w:p w14:paraId="0EFEAA54" w14:textId="5AD8FFB4" w:rsidR="00E5571A" w:rsidRDefault="00E5571A">
      <w:pPr>
        <w:rPr>
          <w:b/>
          <w:bCs/>
        </w:rPr>
      </w:pPr>
    </w:p>
    <w:p w14:paraId="51D67627" w14:textId="2B7FA73D" w:rsidR="00E5571A" w:rsidRDefault="00E5571A">
      <w:pPr>
        <w:rPr>
          <w:b/>
          <w:bCs/>
        </w:rPr>
      </w:pPr>
    </w:p>
    <w:p w14:paraId="5B3F864E" w14:textId="2F10528D" w:rsidR="00E5571A" w:rsidRDefault="00E5571A">
      <w:pPr>
        <w:rPr>
          <w:b/>
          <w:bCs/>
        </w:rPr>
      </w:pPr>
    </w:p>
    <w:p w14:paraId="203BBA80" w14:textId="04746854" w:rsidR="00E5571A" w:rsidRDefault="00E5571A">
      <w:pPr>
        <w:rPr>
          <w:b/>
          <w:bCs/>
        </w:rPr>
      </w:pPr>
    </w:p>
    <w:p w14:paraId="00D301BC" w14:textId="39F64B02" w:rsidR="00E5571A" w:rsidRDefault="00E5571A">
      <w:pPr>
        <w:rPr>
          <w:b/>
          <w:bCs/>
        </w:rPr>
      </w:pPr>
    </w:p>
    <w:p w14:paraId="38A87108" w14:textId="7C4E396A" w:rsidR="00E5571A" w:rsidRDefault="00E5571A">
      <w:pPr>
        <w:rPr>
          <w:b/>
          <w:bCs/>
        </w:rPr>
      </w:pPr>
      <w:bookmarkStart w:id="0" w:name="_Hlk127308820"/>
      <w:r>
        <w:rPr>
          <w:b/>
          <w:bCs/>
        </w:rPr>
        <w:lastRenderedPageBreak/>
        <w:t xml:space="preserve">Translate the following </w:t>
      </w:r>
      <w:proofErr w:type="gramStart"/>
      <w:r>
        <w:rPr>
          <w:b/>
          <w:bCs/>
        </w:rPr>
        <w:t>article, and</w:t>
      </w:r>
      <w:proofErr w:type="gramEnd"/>
      <w:r>
        <w:rPr>
          <w:b/>
          <w:bCs/>
        </w:rPr>
        <w:t xml:space="preserve"> underline a</w:t>
      </w:r>
      <w:r>
        <w:rPr>
          <w:b/>
          <w:bCs/>
        </w:rPr>
        <w:t>ny</w:t>
      </w:r>
      <w:r>
        <w:rPr>
          <w:b/>
          <w:bCs/>
        </w:rPr>
        <w:t xml:space="preserve"> relative clauses in your translation</w:t>
      </w:r>
      <w:bookmarkEnd w:id="0"/>
      <w:r>
        <w:rPr>
          <w:b/>
          <w:bCs/>
        </w:rPr>
        <w:t>.</w:t>
      </w:r>
    </w:p>
    <w:tbl>
      <w:tblPr>
        <w:tblStyle w:val="Grigliatabella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21BC" w14:paraId="3A2F5B76" w14:textId="77777777" w:rsidTr="00E5571A">
        <w:tc>
          <w:tcPr>
            <w:tcW w:w="4814" w:type="dxa"/>
          </w:tcPr>
          <w:p w14:paraId="04999AC8" w14:textId="77777777" w:rsidR="007921BC" w:rsidRDefault="007921BC" w:rsidP="00E557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Italian:</w:t>
            </w:r>
          </w:p>
        </w:tc>
        <w:tc>
          <w:tcPr>
            <w:tcW w:w="4814" w:type="dxa"/>
          </w:tcPr>
          <w:p w14:paraId="13D3AA0C" w14:textId="77777777" w:rsidR="007921BC" w:rsidRDefault="007921BC" w:rsidP="00E557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English:</w:t>
            </w:r>
          </w:p>
        </w:tc>
      </w:tr>
      <w:tr w:rsidR="00B97C01" w:rsidRPr="000E0A11" w14:paraId="052C55B7" w14:textId="77777777" w:rsidTr="00E5571A">
        <w:trPr>
          <w:gridAfter w:val="1"/>
          <w:wAfter w:w="4814" w:type="dxa"/>
        </w:trPr>
        <w:tc>
          <w:tcPr>
            <w:tcW w:w="4814" w:type="dxa"/>
          </w:tcPr>
          <w:p w14:paraId="79DB91F8" w14:textId="77777777" w:rsidR="00E5571A" w:rsidRPr="00E5571A" w:rsidRDefault="00E5571A" w:rsidP="00E5571A">
            <w:pPr>
              <w:pStyle w:val="atext"/>
              <w:shd w:val="clear" w:color="auto" w:fill="FFFFFF" w:themeFill="background1"/>
              <w:spacing w:before="0" w:beforeAutospacing="0" w:after="450" w:afterAutospacing="0"/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</w:pPr>
            <w:r w:rsidRPr="00E5571A"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  <w:t xml:space="preserve">«Non è un dipendente capace»; «No, non è un buon capo!». Quante volte abbiamo assistito a dialoghi di questo tipo? E il dubbio, in questi casi, è sempre uno solo: chi ha ragione? Da una parte ci possono essere manager che non sono in grado di gestire </w:t>
            </w:r>
            <w:proofErr w:type="gramStart"/>
            <w:r w:rsidRPr="00E5571A"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  <w:t>i propri team</w:t>
            </w:r>
            <w:proofErr w:type="gramEnd"/>
            <w:r w:rsidRPr="00E5571A"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  <w:t xml:space="preserve"> e tirare fuori, da loro, il meglio. Dall’altra, però, ci possono anche essere dipendenti che – per un motivo o per un altro – non dimostrano il proprio impegno.</w:t>
            </w:r>
          </w:p>
          <w:p w14:paraId="777BC47C" w14:textId="77777777" w:rsidR="00E5571A" w:rsidRPr="00E5571A" w:rsidRDefault="00E5571A" w:rsidP="00E5571A">
            <w:pPr>
              <w:pStyle w:val="atext"/>
              <w:shd w:val="clear" w:color="auto" w:fill="FFFFFF" w:themeFill="background1"/>
              <w:spacing w:before="0" w:beforeAutospacing="0" w:after="450" w:afterAutospacing="0"/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</w:pPr>
            <w:r w:rsidRPr="00E5571A">
              <w:rPr>
                <w:rFonts w:ascii="Noto Sans" w:hAnsi="Noto Sans" w:cs="Noto Sans"/>
                <w:color w:val="222222"/>
                <w:sz w:val="23"/>
                <w:szCs w:val="23"/>
                <w:lang w:val="en-US"/>
              </w:rPr>
              <w:t>Il compito di ogni buon manager è proprio questo: capire le motivazioni (se ci sono) che portano i dipendenti a non performare come ci si aspetterebbe e metterli nelle condizioni di lavorare al meglio. In base alla mia esperienza, ho capito che le situazioni-tipo che generano questo tipo di conflitti sono quasi sempre le stesse. E quasi tutte hanno una soluzione semplice ed immediata, in grado di riportare la serenità negli uffici.</w:t>
            </w:r>
          </w:p>
          <w:p w14:paraId="689DB4C2" w14:textId="77777777" w:rsidR="00B97C01" w:rsidRPr="000E0A11" w:rsidRDefault="00B97C01" w:rsidP="00E5571A">
            <w:pPr>
              <w:rPr>
                <w:b/>
                <w:bCs/>
                <w:lang w:val="it-IT"/>
              </w:rPr>
            </w:pPr>
          </w:p>
        </w:tc>
      </w:tr>
    </w:tbl>
    <w:p w14:paraId="4BC99AA1" w14:textId="103DF28D" w:rsidR="00E5571A" w:rsidRDefault="00E5571A">
      <w:pPr>
        <w:rPr>
          <w:b/>
          <w:bCs/>
          <w:lang w:val="it-IT"/>
        </w:rPr>
      </w:pPr>
    </w:p>
    <w:p w14:paraId="338EB974" w14:textId="056D73C2" w:rsidR="00E5571A" w:rsidRDefault="00E5571A">
      <w:pPr>
        <w:rPr>
          <w:b/>
          <w:bCs/>
          <w:lang w:val="it-IT"/>
        </w:rPr>
      </w:pPr>
    </w:p>
    <w:p w14:paraId="52FE7A12" w14:textId="079DDEE8" w:rsidR="00E5571A" w:rsidRDefault="00E5571A">
      <w:pPr>
        <w:rPr>
          <w:b/>
          <w:bCs/>
          <w:lang w:val="it-IT"/>
        </w:rPr>
      </w:pPr>
    </w:p>
    <w:p w14:paraId="3A6B6D94" w14:textId="3DC26414" w:rsidR="00AE5E89" w:rsidRPr="00B22CC2" w:rsidRDefault="00AE5E89">
      <w:pPr>
        <w:rPr>
          <w:b/>
          <w:bCs/>
        </w:rPr>
      </w:pPr>
      <w:r>
        <w:rPr>
          <w:b/>
          <w:bCs/>
        </w:rPr>
        <w:t>Unit 8 – page 172 – Listening 1.</w:t>
      </w:r>
    </w:p>
    <w:sectPr w:rsidR="00AE5E89" w:rsidRPr="00B22CC2" w:rsidSect="003C1D5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7"/>
  </w:num>
  <w:num w:numId="2" w16cid:durableId="212929039">
    <w:abstractNumId w:val="2"/>
  </w:num>
  <w:num w:numId="3" w16cid:durableId="1391921973">
    <w:abstractNumId w:val="6"/>
  </w:num>
  <w:num w:numId="4" w16cid:durableId="621886740">
    <w:abstractNumId w:val="3"/>
  </w:num>
  <w:num w:numId="5" w16cid:durableId="876427813">
    <w:abstractNumId w:val="1"/>
  </w:num>
  <w:num w:numId="6" w16cid:durableId="1431967302">
    <w:abstractNumId w:val="8"/>
  </w:num>
  <w:num w:numId="7" w16cid:durableId="859125647">
    <w:abstractNumId w:val="4"/>
  </w:num>
  <w:num w:numId="8" w16cid:durableId="669262384">
    <w:abstractNumId w:val="5"/>
  </w:num>
  <w:num w:numId="9" w16cid:durableId="11762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F1A34"/>
    <w:rsid w:val="00151A76"/>
    <w:rsid w:val="001B1889"/>
    <w:rsid w:val="001B26E8"/>
    <w:rsid w:val="002D6DC3"/>
    <w:rsid w:val="002F7833"/>
    <w:rsid w:val="003A4BCE"/>
    <w:rsid w:val="003C1D5F"/>
    <w:rsid w:val="00407DB6"/>
    <w:rsid w:val="00537B06"/>
    <w:rsid w:val="00661FDD"/>
    <w:rsid w:val="0072099E"/>
    <w:rsid w:val="00733F1E"/>
    <w:rsid w:val="007921BC"/>
    <w:rsid w:val="007A295E"/>
    <w:rsid w:val="007B22EF"/>
    <w:rsid w:val="009021D4"/>
    <w:rsid w:val="00947D60"/>
    <w:rsid w:val="009644D2"/>
    <w:rsid w:val="0098272C"/>
    <w:rsid w:val="00A93D23"/>
    <w:rsid w:val="00AB1663"/>
    <w:rsid w:val="00AE5E89"/>
    <w:rsid w:val="00B202A5"/>
    <w:rsid w:val="00B22CC2"/>
    <w:rsid w:val="00B97C01"/>
    <w:rsid w:val="00C60C88"/>
    <w:rsid w:val="00C81F33"/>
    <w:rsid w:val="00C96EC6"/>
    <w:rsid w:val="00CD6171"/>
    <w:rsid w:val="00D64CE8"/>
    <w:rsid w:val="00D9067D"/>
    <w:rsid w:val="00DE2F9A"/>
    <w:rsid w:val="00E4143C"/>
    <w:rsid w:val="00E439AC"/>
    <w:rsid w:val="00E5571A"/>
    <w:rsid w:val="00E635AB"/>
    <w:rsid w:val="00F31D3C"/>
    <w:rsid w:val="00F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hyperlink" Target="mailto:marie.condon@unimc.it" TargetMode="Externa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6</cp:revision>
  <dcterms:created xsi:type="dcterms:W3CDTF">2023-02-08T19:08:00Z</dcterms:created>
  <dcterms:modified xsi:type="dcterms:W3CDTF">2023-02-14T22:15:00Z</dcterms:modified>
</cp:coreProperties>
</file>