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78" w:rsidRDefault="002A7D78" w:rsidP="002A7D78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Tra i principali interventi sociali </w:t>
      </w:r>
      <w:r>
        <w:rPr>
          <w:sz w:val="24"/>
          <w:szCs w:val="24"/>
          <w:u w:val="single"/>
        </w:rPr>
        <w:t xml:space="preserve">e socio-sanitari </w:t>
      </w:r>
      <w:r>
        <w:rPr>
          <w:sz w:val="24"/>
          <w:szCs w:val="24"/>
          <w:u w:val="single"/>
        </w:rPr>
        <w:t>in favore delle persone con disabilità, che possono essere inseriti all’interno del PAI (Piano Assistenziale Individualizzato), troviamo</w:t>
      </w:r>
      <w:r>
        <w:rPr>
          <w:sz w:val="24"/>
          <w:szCs w:val="24"/>
        </w:rPr>
        <w:t>:</w:t>
      </w:r>
    </w:p>
    <w:p w:rsidR="002A7D78" w:rsidRDefault="002A7D78" w:rsidP="002A7D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A7C9F">
        <w:rPr>
          <w:b/>
          <w:sz w:val="24"/>
          <w:szCs w:val="24"/>
        </w:rPr>
        <w:t>Interventi finalizzati all’inserimento scolastico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(sostegno scolastico, assistenza educativa scolastica e/o domiciliare, redazione del PEI, </w:t>
      </w:r>
      <w:r w:rsidR="000569B9">
        <w:rPr>
          <w:sz w:val="24"/>
          <w:szCs w:val="24"/>
        </w:rPr>
        <w:t xml:space="preserve">interventi in favore di </w:t>
      </w:r>
      <w:r w:rsidR="00EB338B">
        <w:rPr>
          <w:sz w:val="24"/>
          <w:szCs w:val="24"/>
        </w:rPr>
        <w:t xml:space="preserve">alunni con disabilità fisiche </w:t>
      </w:r>
      <w:r w:rsidR="000569B9">
        <w:rPr>
          <w:sz w:val="24"/>
          <w:szCs w:val="24"/>
        </w:rPr>
        <w:t xml:space="preserve">o sensoriali, </w:t>
      </w:r>
      <w:r>
        <w:rPr>
          <w:sz w:val="24"/>
          <w:szCs w:val="24"/>
        </w:rPr>
        <w:t>sussidi</w:t>
      </w:r>
      <w:r w:rsidR="000569B9">
        <w:rPr>
          <w:sz w:val="24"/>
          <w:szCs w:val="24"/>
        </w:rPr>
        <w:t>/</w:t>
      </w:r>
      <w:r w:rsidR="00EB338B">
        <w:rPr>
          <w:sz w:val="24"/>
          <w:szCs w:val="24"/>
        </w:rPr>
        <w:t>supporti</w:t>
      </w:r>
      <w:r>
        <w:rPr>
          <w:sz w:val="24"/>
          <w:szCs w:val="24"/>
        </w:rPr>
        <w:t xml:space="preserve"> didattici speciali</w:t>
      </w:r>
      <w:r w:rsidR="00EB338B">
        <w:rPr>
          <w:sz w:val="24"/>
          <w:szCs w:val="24"/>
        </w:rPr>
        <w:t xml:space="preserve"> per l’autonomia</w:t>
      </w:r>
      <w:r>
        <w:rPr>
          <w:sz w:val="24"/>
          <w:szCs w:val="24"/>
        </w:rPr>
        <w:t xml:space="preserve">, </w:t>
      </w:r>
      <w:r w:rsidR="000569B9">
        <w:rPr>
          <w:sz w:val="24"/>
          <w:szCs w:val="24"/>
        </w:rPr>
        <w:t xml:space="preserve">aiuti per il trasporto scolastico) </w:t>
      </w:r>
      <w:r w:rsidRPr="009A7C9F">
        <w:rPr>
          <w:b/>
          <w:sz w:val="24"/>
          <w:szCs w:val="24"/>
        </w:rPr>
        <w:t>e all’inclusione lavorativa</w:t>
      </w:r>
      <w:r>
        <w:rPr>
          <w:sz w:val="24"/>
          <w:szCs w:val="24"/>
        </w:rPr>
        <w:t xml:space="preserve"> </w:t>
      </w:r>
      <w:r w:rsidR="000569B9">
        <w:rPr>
          <w:sz w:val="24"/>
          <w:szCs w:val="24"/>
        </w:rPr>
        <w:t>(collocamento mirato</w:t>
      </w:r>
      <w:r w:rsidR="00603D0B">
        <w:rPr>
          <w:sz w:val="24"/>
          <w:szCs w:val="24"/>
        </w:rPr>
        <w:t>, TIF, TIS)</w:t>
      </w:r>
      <w:r w:rsidR="000569B9">
        <w:rPr>
          <w:sz w:val="24"/>
          <w:szCs w:val="24"/>
        </w:rPr>
        <w:t xml:space="preserve"> </w:t>
      </w:r>
    </w:p>
    <w:p w:rsidR="002A7D78" w:rsidRPr="009A7C9F" w:rsidRDefault="002A7D78" w:rsidP="002A7D78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A7C9F">
        <w:rPr>
          <w:b/>
          <w:sz w:val="24"/>
          <w:szCs w:val="24"/>
        </w:rPr>
        <w:t>Servizio di assistenza domiciliare e di aiuto alla persona</w:t>
      </w:r>
    </w:p>
    <w:p w:rsidR="002A7D78" w:rsidRPr="001902C1" w:rsidRDefault="001902C1" w:rsidP="001902C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A7C9F">
        <w:rPr>
          <w:b/>
          <w:sz w:val="24"/>
          <w:szCs w:val="24"/>
        </w:rPr>
        <w:t xml:space="preserve">Strutture </w:t>
      </w:r>
      <w:r w:rsidR="002A7D78" w:rsidRPr="009A7C9F">
        <w:rPr>
          <w:b/>
          <w:sz w:val="24"/>
          <w:szCs w:val="24"/>
        </w:rPr>
        <w:t>residenziali</w:t>
      </w:r>
      <w:r w:rsidR="002A7D78">
        <w:rPr>
          <w:sz w:val="24"/>
          <w:szCs w:val="24"/>
        </w:rPr>
        <w:t xml:space="preserve"> </w:t>
      </w:r>
      <w:r w:rsidR="00603D0B">
        <w:rPr>
          <w:sz w:val="24"/>
          <w:szCs w:val="24"/>
        </w:rPr>
        <w:t>(socio</w:t>
      </w:r>
      <w:r>
        <w:rPr>
          <w:sz w:val="24"/>
          <w:szCs w:val="24"/>
        </w:rPr>
        <w:t>-</w:t>
      </w:r>
      <w:r w:rsidR="00603D0B">
        <w:rPr>
          <w:sz w:val="24"/>
          <w:szCs w:val="24"/>
        </w:rPr>
        <w:t>sa</w:t>
      </w:r>
      <w:r>
        <w:rPr>
          <w:sz w:val="24"/>
          <w:szCs w:val="24"/>
        </w:rPr>
        <w:t xml:space="preserve">nitarie come </w:t>
      </w:r>
      <w:r w:rsidRPr="001902C1">
        <w:rPr>
          <w:sz w:val="24"/>
          <w:szCs w:val="24"/>
        </w:rPr>
        <w:t>Residenza Sanitaria</w:t>
      </w:r>
      <w:r>
        <w:rPr>
          <w:sz w:val="24"/>
          <w:szCs w:val="24"/>
        </w:rPr>
        <w:t xml:space="preserve"> Assistenziale per disabili gravi con bisogni anche di tipo sanitario e comunità alloggio o socio-riabilitative come le COSER - </w:t>
      </w:r>
      <w:r w:rsidR="009A7C9F">
        <w:rPr>
          <w:sz w:val="24"/>
          <w:szCs w:val="24"/>
        </w:rPr>
        <w:t>Comunità socio-educative-</w:t>
      </w:r>
      <w:r>
        <w:rPr>
          <w:sz w:val="24"/>
          <w:szCs w:val="24"/>
        </w:rPr>
        <w:t xml:space="preserve">riabilitative) </w:t>
      </w:r>
      <w:r w:rsidR="002A7D78" w:rsidRPr="009A7C9F">
        <w:rPr>
          <w:b/>
          <w:sz w:val="24"/>
          <w:szCs w:val="24"/>
        </w:rPr>
        <w:t>e semiresidenziali</w:t>
      </w:r>
      <w:r w:rsidR="002A7D78" w:rsidRPr="001902C1">
        <w:rPr>
          <w:sz w:val="24"/>
          <w:szCs w:val="24"/>
        </w:rPr>
        <w:t xml:space="preserve"> </w:t>
      </w:r>
      <w:r>
        <w:rPr>
          <w:sz w:val="24"/>
          <w:szCs w:val="24"/>
        </w:rPr>
        <w:t>(come i CSER – centri socio</w:t>
      </w:r>
      <w:r w:rsidR="009A7C9F">
        <w:rPr>
          <w:sz w:val="24"/>
          <w:szCs w:val="24"/>
        </w:rPr>
        <w:t>-</w:t>
      </w:r>
      <w:r>
        <w:rPr>
          <w:sz w:val="24"/>
          <w:szCs w:val="24"/>
        </w:rPr>
        <w:t>educativi</w:t>
      </w:r>
      <w:r w:rsidR="009A7C9F">
        <w:rPr>
          <w:sz w:val="24"/>
          <w:szCs w:val="24"/>
        </w:rPr>
        <w:t>-</w:t>
      </w:r>
      <w:r>
        <w:rPr>
          <w:sz w:val="24"/>
          <w:szCs w:val="24"/>
        </w:rPr>
        <w:t>riabilitativi)</w:t>
      </w:r>
    </w:p>
    <w:p w:rsidR="002A7D78" w:rsidRDefault="002A7D78" w:rsidP="002A7D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A7C9F">
        <w:rPr>
          <w:b/>
          <w:sz w:val="24"/>
          <w:szCs w:val="24"/>
        </w:rPr>
        <w:t>Servizi di sollievo per persone con disabilità psichiche</w:t>
      </w:r>
      <w:r w:rsidR="009A7C9F">
        <w:rPr>
          <w:sz w:val="24"/>
          <w:szCs w:val="24"/>
        </w:rPr>
        <w:t xml:space="preserve"> (centri di ascolto per famiglie, assistenza domiciliare, centri diurni, </w:t>
      </w:r>
      <w:proofErr w:type="spellStart"/>
      <w:r w:rsidR="009A7C9F">
        <w:rPr>
          <w:sz w:val="24"/>
          <w:szCs w:val="24"/>
        </w:rPr>
        <w:t>ecc</w:t>
      </w:r>
      <w:proofErr w:type="spellEnd"/>
      <w:r w:rsidR="009A7C9F">
        <w:rPr>
          <w:sz w:val="24"/>
          <w:szCs w:val="24"/>
        </w:rPr>
        <w:t>)</w:t>
      </w:r>
    </w:p>
    <w:p w:rsidR="002A7D78" w:rsidRDefault="002A7D78" w:rsidP="002A7D7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A7C9F">
        <w:rPr>
          <w:b/>
          <w:sz w:val="24"/>
          <w:szCs w:val="24"/>
        </w:rPr>
        <w:t xml:space="preserve">Progetti di </w:t>
      </w:r>
      <w:r w:rsidR="009A7C9F">
        <w:rPr>
          <w:b/>
          <w:sz w:val="24"/>
          <w:szCs w:val="24"/>
        </w:rPr>
        <w:t>“</w:t>
      </w:r>
      <w:r w:rsidRPr="009A7C9F">
        <w:rPr>
          <w:b/>
          <w:sz w:val="24"/>
          <w:szCs w:val="24"/>
        </w:rPr>
        <w:t>Vita Indipendente</w:t>
      </w:r>
      <w:r w:rsidR="009A7C9F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9A7C9F">
        <w:rPr>
          <w:sz w:val="24"/>
          <w:szCs w:val="24"/>
        </w:rPr>
        <w:t>(</w:t>
      </w:r>
      <w:r w:rsidR="009A7C9F">
        <w:rPr>
          <w:sz w:val="24"/>
          <w:szCs w:val="24"/>
        </w:rPr>
        <w:t>si r</w:t>
      </w:r>
      <w:r w:rsidR="009A7C9F">
        <w:rPr>
          <w:sz w:val="24"/>
          <w:szCs w:val="24"/>
        </w:rPr>
        <w:t xml:space="preserve">ivolgono a persone maggiorenni </w:t>
      </w:r>
      <w:r w:rsidR="009A7C9F">
        <w:rPr>
          <w:sz w:val="24"/>
          <w:szCs w:val="24"/>
        </w:rPr>
        <w:t>di età compresa tra i 18 ed i 65 anni, in possesso di certificazione di handicap in situazione di gravità che, garantendo un’assistenza personale autogestita, offrono la possibilità ai destinatari di autodeterminarsi e di poter prendere decisioni e di compiere scelte in autonomia riguardanti la propria vita</w:t>
      </w:r>
      <w:r w:rsidR="009A7C9F">
        <w:rPr>
          <w:sz w:val="24"/>
          <w:szCs w:val="24"/>
        </w:rPr>
        <w:t>)</w:t>
      </w:r>
    </w:p>
    <w:p w:rsidR="009A7C9F" w:rsidRDefault="002A7D78" w:rsidP="009A7C9F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A7C9F">
        <w:rPr>
          <w:b/>
          <w:sz w:val="24"/>
          <w:szCs w:val="24"/>
        </w:rPr>
        <w:t>Programmi “Dopo di Noi”</w:t>
      </w:r>
      <w:r w:rsidR="009A7C9F" w:rsidRPr="009A7C9F">
        <w:rPr>
          <w:sz w:val="24"/>
          <w:szCs w:val="24"/>
        </w:rPr>
        <w:t xml:space="preserve"> (si rivolgono a </w:t>
      </w:r>
      <w:r w:rsidR="009A7C9F" w:rsidRPr="009A7C9F">
        <w:rPr>
          <w:sz w:val="24"/>
          <w:szCs w:val="24"/>
        </w:rPr>
        <w:t>persone con disabilità grave</w:t>
      </w:r>
      <w:r w:rsidR="009A7C9F" w:rsidRPr="009A7C9F">
        <w:rPr>
          <w:sz w:val="24"/>
          <w:szCs w:val="24"/>
        </w:rPr>
        <w:t>,</w:t>
      </w:r>
      <w:r w:rsidR="009A7C9F" w:rsidRPr="009A7C9F">
        <w:rPr>
          <w:sz w:val="24"/>
          <w:szCs w:val="24"/>
        </w:rPr>
        <w:t xml:space="preserve"> senza limiti </w:t>
      </w:r>
      <w:r w:rsidR="009A7C9F" w:rsidRPr="009A7C9F">
        <w:rPr>
          <w:sz w:val="24"/>
          <w:szCs w:val="24"/>
        </w:rPr>
        <w:t xml:space="preserve">di età, prive di sostegno familiare </w:t>
      </w:r>
      <w:r w:rsidR="009A7C9F" w:rsidRPr="009A7C9F">
        <w:rPr>
          <w:sz w:val="24"/>
          <w:szCs w:val="24"/>
        </w:rPr>
        <w:t>o inserite in famiglie incapaci temporaneamente o permanentemente di provvedere adeguatamente alle loro necessità</w:t>
      </w:r>
      <w:r w:rsidR="009A7C9F" w:rsidRPr="009A7C9F">
        <w:rPr>
          <w:sz w:val="24"/>
          <w:szCs w:val="24"/>
        </w:rPr>
        <w:t xml:space="preserve"> e consistono nell’offerta di</w:t>
      </w:r>
      <w:r w:rsidR="009A7C9F">
        <w:rPr>
          <w:sz w:val="24"/>
          <w:szCs w:val="24"/>
        </w:rPr>
        <w:t xml:space="preserve">: </w:t>
      </w:r>
      <w:r w:rsidR="009A7C9F" w:rsidRPr="009A7C9F">
        <w:rPr>
          <w:sz w:val="24"/>
          <w:szCs w:val="24"/>
        </w:rPr>
        <w:t>p</w:t>
      </w:r>
      <w:r w:rsidR="009A7C9F" w:rsidRPr="009A7C9F">
        <w:rPr>
          <w:sz w:val="24"/>
          <w:szCs w:val="24"/>
        </w:rPr>
        <w:t xml:space="preserve">ercorsi di accompagnamento </w:t>
      </w:r>
      <w:r w:rsidR="009A7C9F" w:rsidRPr="009A7C9F">
        <w:rPr>
          <w:sz w:val="24"/>
          <w:szCs w:val="24"/>
        </w:rPr>
        <w:t xml:space="preserve">al disabile </w:t>
      </w:r>
      <w:r w:rsidR="009A7C9F" w:rsidRPr="009A7C9F">
        <w:rPr>
          <w:sz w:val="24"/>
          <w:szCs w:val="24"/>
        </w:rPr>
        <w:t>per l’uscita dal nucleo familiare di origine o per la de</w:t>
      </w:r>
      <w:r w:rsidR="009A7C9F">
        <w:rPr>
          <w:sz w:val="24"/>
          <w:szCs w:val="24"/>
        </w:rPr>
        <w:t>-</w:t>
      </w:r>
      <w:r w:rsidR="009A7C9F" w:rsidRPr="009A7C9F">
        <w:rPr>
          <w:sz w:val="24"/>
          <w:szCs w:val="24"/>
        </w:rPr>
        <w:t>istituzionalizzazione</w:t>
      </w:r>
      <w:r w:rsidR="009A7C9F" w:rsidRPr="009A7C9F">
        <w:rPr>
          <w:sz w:val="24"/>
          <w:szCs w:val="24"/>
        </w:rPr>
        <w:t>, i</w:t>
      </w:r>
      <w:r w:rsidR="009A7C9F" w:rsidRPr="009A7C9F">
        <w:rPr>
          <w:sz w:val="24"/>
          <w:szCs w:val="24"/>
        </w:rPr>
        <w:t xml:space="preserve">nterventi </w:t>
      </w:r>
      <w:r w:rsidR="009A7C9F">
        <w:rPr>
          <w:sz w:val="24"/>
          <w:szCs w:val="24"/>
        </w:rPr>
        <w:t xml:space="preserve">di supporto alla </w:t>
      </w:r>
      <w:proofErr w:type="spellStart"/>
      <w:r w:rsidR="009A7C9F">
        <w:rPr>
          <w:sz w:val="24"/>
          <w:szCs w:val="24"/>
        </w:rPr>
        <w:t>domiciliarità</w:t>
      </w:r>
      <w:proofErr w:type="spellEnd"/>
      <w:r w:rsidR="009A7C9F" w:rsidRPr="009A7C9F">
        <w:rPr>
          <w:sz w:val="24"/>
          <w:szCs w:val="24"/>
        </w:rPr>
        <w:t xml:space="preserve"> in soluzioni abitative con specifiche caratteristic</w:t>
      </w:r>
      <w:r w:rsidR="009A7C9F">
        <w:rPr>
          <w:sz w:val="24"/>
          <w:szCs w:val="24"/>
        </w:rPr>
        <w:t>he,</w:t>
      </w:r>
      <w:r w:rsidR="009A7C9F" w:rsidRPr="009A7C9F">
        <w:rPr>
          <w:sz w:val="24"/>
          <w:szCs w:val="24"/>
        </w:rPr>
        <w:t xml:space="preserve"> </w:t>
      </w:r>
      <w:r w:rsidR="009A7C9F">
        <w:rPr>
          <w:sz w:val="24"/>
          <w:szCs w:val="24"/>
        </w:rPr>
        <w:t>p</w:t>
      </w:r>
      <w:r w:rsidR="009A7C9F">
        <w:rPr>
          <w:sz w:val="24"/>
          <w:szCs w:val="24"/>
        </w:rPr>
        <w:t>rogrammi di accrescimento e di sviluppo delle competenze per la gestione della vita quotidiana e per il raggiungimento del maggior grado di autonomia possibile, compresa l’attivazione di TIS</w:t>
      </w:r>
      <w:r w:rsidR="009A7C9F">
        <w:rPr>
          <w:sz w:val="24"/>
          <w:szCs w:val="24"/>
        </w:rPr>
        <w:t>)</w:t>
      </w:r>
    </w:p>
    <w:p w:rsidR="009A7C9F" w:rsidRPr="009A7C9F" w:rsidRDefault="002A7D78" w:rsidP="009A7C9F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A7C9F">
        <w:rPr>
          <w:b/>
          <w:sz w:val="24"/>
          <w:szCs w:val="24"/>
        </w:rPr>
        <w:t>Contributi economici</w:t>
      </w:r>
      <w:r w:rsidR="009A7C9F" w:rsidRPr="009A7C9F">
        <w:rPr>
          <w:sz w:val="24"/>
          <w:szCs w:val="24"/>
        </w:rPr>
        <w:t xml:space="preserve"> </w:t>
      </w:r>
      <w:r w:rsidR="009A7C9F">
        <w:rPr>
          <w:sz w:val="24"/>
          <w:szCs w:val="24"/>
        </w:rPr>
        <w:t xml:space="preserve">(es. </w:t>
      </w:r>
      <w:r w:rsidR="009A7C9F" w:rsidRPr="009A7C9F">
        <w:rPr>
          <w:sz w:val="24"/>
          <w:szCs w:val="24"/>
        </w:rPr>
        <w:t xml:space="preserve">contributi alle famiglie </w:t>
      </w:r>
      <w:r w:rsidR="009A7C9F">
        <w:rPr>
          <w:sz w:val="24"/>
          <w:szCs w:val="24"/>
        </w:rPr>
        <w:t xml:space="preserve">di </w:t>
      </w:r>
      <w:r w:rsidR="009A7C9F" w:rsidRPr="009A7C9F">
        <w:rPr>
          <w:sz w:val="24"/>
          <w:szCs w:val="24"/>
        </w:rPr>
        <w:t xml:space="preserve">persone con disturbi dello spettro autistico, contributi in favore delle famiglie di persone malate di SLA </w:t>
      </w:r>
      <w:r w:rsidR="009A7C9F">
        <w:rPr>
          <w:sz w:val="24"/>
          <w:szCs w:val="24"/>
        </w:rPr>
        <w:t xml:space="preserve">- </w:t>
      </w:r>
      <w:r w:rsidR="009A7C9F" w:rsidRPr="009A7C9F">
        <w:rPr>
          <w:sz w:val="24"/>
          <w:szCs w:val="24"/>
        </w:rPr>
        <w:t>sclerosi laterale amiotrofica</w:t>
      </w:r>
      <w:r w:rsidR="009A7C9F">
        <w:rPr>
          <w:sz w:val="24"/>
          <w:szCs w:val="24"/>
        </w:rPr>
        <w:t xml:space="preserve">, </w:t>
      </w:r>
      <w:r w:rsidR="0029733A">
        <w:rPr>
          <w:sz w:val="24"/>
          <w:szCs w:val="24"/>
        </w:rPr>
        <w:t xml:space="preserve">fondi </w:t>
      </w:r>
      <w:r w:rsidR="009A7C9F">
        <w:rPr>
          <w:sz w:val="24"/>
          <w:szCs w:val="24"/>
        </w:rPr>
        <w:t>in favore di persone con</w:t>
      </w:r>
      <w:r w:rsidR="0029733A">
        <w:rPr>
          <w:sz w:val="24"/>
          <w:szCs w:val="24"/>
        </w:rPr>
        <w:t xml:space="preserve"> disabilità gravissima </w:t>
      </w:r>
      <w:r w:rsidR="009A7C9F" w:rsidRPr="009A7C9F">
        <w:rPr>
          <w:sz w:val="24"/>
          <w:szCs w:val="24"/>
        </w:rPr>
        <w:t>come persone in s</w:t>
      </w:r>
      <w:r w:rsidR="0029733A">
        <w:rPr>
          <w:sz w:val="24"/>
          <w:szCs w:val="24"/>
        </w:rPr>
        <w:t>tato di coma o stato vegetativo e</w:t>
      </w:r>
      <w:r w:rsidR="009A7C9F" w:rsidRPr="009A7C9F">
        <w:rPr>
          <w:sz w:val="24"/>
          <w:szCs w:val="24"/>
        </w:rPr>
        <w:t xml:space="preserve"> persone con lesioni spinali</w:t>
      </w:r>
      <w:r w:rsidR="0029733A">
        <w:rPr>
          <w:sz w:val="24"/>
          <w:szCs w:val="24"/>
        </w:rPr>
        <w:t xml:space="preserve">, </w:t>
      </w:r>
      <w:r w:rsidR="009A7C9F" w:rsidRPr="009A7C9F">
        <w:rPr>
          <w:bCs/>
          <w:sz w:val="24"/>
          <w:szCs w:val="24"/>
        </w:rPr>
        <w:t>assegno di invalidità civile</w:t>
      </w:r>
      <w:r w:rsidR="0029733A">
        <w:rPr>
          <w:sz w:val="24"/>
          <w:szCs w:val="24"/>
        </w:rPr>
        <w:t> per</w:t>
      </w:r>
      <w:r w:rsidR="009A7C9F" w:rsidRPr="009A7C9F">
        <w:rPr>
          <w:sz w:val="24"/>
          <w:szCs w:val="24"/>
        </w:rPr>
        <w:t xml:space="preserve"> persone di età compresa tra i 18 anni e i 67 anni con una invalidi</w:t>
      </w:r>
      <w:r w:rsidR="0029733A">
        <w:rPr>
          <w:sz w:val="24"/>
          <w:szCs w:val="24"/>
        </w:rPr>
        <w:t>tà riconosciuta compresa tra il 74% e il 99%</w:t>
      </w:r>
      <w:r w:rsidR="009A7C9F" w:rsidRPr="009A7C9F">
        <w:rPr>
          <w:sz w:val="24"/>
          <w:szCs w:val="24"/>
        </w:rPr>
        <w:t>, pensioni di invalidità e indennità di accompagnamento per coloro ai quali è stata riconosciuta un’inva</w:t>
      </w:r>
      <w:r w:rsidR="0029733A">
        <w:rPr>
          <w:sz w:val="24"/>
          <w:szCs w:val="24"/>
        </w:rPr>
        <w:t xml:space="preserve">lidità civile pari al 100%, </w:t>
      </w:r>
      <w:r w:rsidR="009A7C9F" w:rsidRPr="009A7C9F">
        <w:rPr>
          <w:sz w:val="24"/>
          <w:szCs w:val="24"/>
        </w:rPr>
        <w:t>indennità di accompagnamento e di frequenza per minori disabili gravi</w:t>
      </w:r>
      <w:r w:rsidR="0029733A">
        <w:rPr>
          <w:sz w:val="24"/>
          <w:szCs w:val="24"/>
        </w:rPr>
        <w:t xml:space="preserve">, </w:t>
      </w:r>
      <w:proofErr w:type="spellStart"/>
      <w:r w:rsidR="0029733A">
        <w:rPr>
          <w:sz w:val="24"/>
          <w:szCs w:val="24"/>
        </w:rPr>
        <w:t>ecc</w:t>
      </w:r>
      <w:proofErr w:type="spellEnd"/>
      <w:r w:rsidR="0029733A">
        <w:rPr>
          <w:sz w:val="24"/>
          <w:szCs w:val="24"/>
        </w:rPr>
        <w:t>)</w:t>
      </w:r>
    </w:p>
    <w:p w:rsidR="009A7C9F" w:rsidRDefault="009A7C9F" w:rsidP="009A7C9F">
      <w:pPr>
        <w:spacing w:after="0"/>
        <w:jc w:val="both"/>
        <w:rPr>
          <w:sz w:val="24"/>
          <w:szCs w:val="24"/>
        </w:rPr>
      </w:pPr>
    </w:p>
    <w:p w:rsidR="009A7C9F" w:rsidRDefault="009A7C9F" w:rsidP="009A7C9F">
      <w:pPr>
        <w:spacing w:after="0"/>
        <w:jc w:val="both"/>
        <w:rPr>
          <w:sz w:val="24"/>
          <w:szCs w:val="24"/>
        </w:rPr>
      </w:pPr>
    </w:p>
    <w:p w:rsidR="00A56AE5" w:rsidRDefault="00A56AE5">
      <w:bookmarkStart w:id="0" w:name="_GoBack"/>
      <w:bookmarkEnd w:id="0"/>
    </w:p>
    <w:sectPr w:rsidR="00A56A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B3E"/>
    <w:multiLevelType w:val="hybridMultilevel"/>
    <w:tmpl w:val="D91467C2"/>
    <w:lvl w:ilvl="0" w:tplc="F6DA9E0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14"/>
    <w:rsid w:val="000569B9"/>
    <w:rsid w:val="001902C1"/>
    <w:rsid w:val="0029733A"/>
    <w:rsid w:val="002A7D78"/>
    <w:rsid w:val="00603D0B"/>
    <w:rsid w:val="008A4714"/>
    <w:rsid w:val="009A7C9F"/>
    <w:rsid w:val="00A56AE5"/>
    <w:rsid w:val="00EB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D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7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D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4</cp:revision>
  <dcterms:created xsi:type="dcterms:W3CDTF">2023-03-12T14:35:00Z</dcterms:created>
  <dcterms:modified xsi:type="dcterms:W3CDTF">2023-03-12T15:36:00Z</dcterms:modified>
</cp:coreProperties>
</file>