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3"/>
        <w:gridCol w:w="1603"/>
        <w:gridCol w:w="1604"/>
        <w:gridCol w:w="1604"/>
        <w:gridCol w:w="1604"/>
        <w:gridCol w:w="1604"/>
      </w:tblGrid>
      <w:tr w:rsidR="00BA6C81" w14:paraId="189F1E32" w14:textId="77777777" w:rsidTr="00BA6C81">
        <w:tc>
          <w:tcPr>
            <w:tcW w:w="1603" w:type="dxa"/>
          </w:tcPr>
          <w:p w14:paraId="259CD0E5" w14:textId="7F01F2AA" w:rsidR="00BA6C81" w:rsidRDefault="00BA6C81">
            <w:r>
              <w:t>Matricola</w:t>
            </w:r>
          </w:p>
        </w:tc>
        <w:tc>
          <w:tcPr>
            <w:tcW w:w="1603" w:type="dxa"/>
          </w:tcPr>
          <w:p w14:paraId="0C06AE39" w14:textId="70A9C8DA" w:rsidR="00BA6C81" w:rsidRDefault="00BA6C81">
            <w:r>
              <w:t>Trad. narrativa</w:t>
            </w:r>
          </w:p>
        </w:tc>
        <w:tc>
          <w:tcPr>
            <w:tcW w:w="1604" w:type="dxa"/>
          </w:tcPr>
          <w:p w14:paraId="775669B1" w14:textId="1EC9FF84" w:rsidR="00BA6C81" w:rsidRDefault="00BA6C81">
            <w:r>
              <w:t>Trad. teatro</w:t>
            </w:r>
          </w:p>
        </w:tc>
        <w:tc>
          <w:tcPr>
            <w:tcW w:w="1604" w:type="dxa"/>
          </w:tcPr>
          <w:p w14:paraId="492192DA" w14:textId="7E37F891" w:rsidR="00BA6C81" w:rsidRDefault="00BA6C81">
            <w:r>
              <w:t>Dettato</w:t>
            </w:r>
          </w:p>
        </w:tc>
        <w:tc>
          <w:tcPr>
            <w:tcW w:w="1604" w:type="dxa"/>
          </w:tcPr>
          <w:p w14:paraId="280B903C" w14:textId="183790C1" w:rsidR="00BA6C81" w:rsidRDefault="00BA6C81">
            <w:r>
              <w:t>Composizione</w:t>
            </w:r>
          </w:p>
        </w:tc>
        <w:tc>
          <w:tcPr>
            <w:tcW w:w="1604" w:type="dxa"/>
          </w:tcPr>
          <w:p w14:paraId="5EA91BDF" w14:textId="06BA5F08" w:rsidR="00BA6C81" w:rsidRDefault="00BA6C81">
            <w:r>
              <w:t xml:space="preserve">Ammissione all’orale </w:t>
            </w:r>
          </w:p>
        </w:tc>
      </w:tr>
      <w:tr w:rsidR="00BA6C81" w14:paraId="31D6B592" w14:textId="77777777" w:rsidTr="00BA6C81">
        <w:tc>
          <w:tcPr>
            <w:tcW w:w="1603" w:type="dxa"/>
          </w:tcPr>
          <w:p w14:paraId="2B561206" w14:textId="0532D00D" w:rsidR="00BA6C81" w:rsidRDefault="00BA6C81">
            <w:r>
              <w:t>101157</w:t>
            </w:r>
          </w:p>
        </w:tc>
        <w:tc>
          <w:tcPr>
            <w:tcW w:w="1603" w:type="dxa"/>
          </w:tcPr>
          <w:p w14:paraId="1FFE29F4" w14:textId="6274EBBC" w:rsidR="00BA6C81" w:rsidRDefault="00BA6C81">
            <w:r>
              <w:t>20</w:t>
            </w:r>
          </w:p>
        </w:tc>
        <w:tc>
          <w:tcPr>
            <w:tcW w:w="1604" w:type="dxa"/>
          </w:tcPr>
          <w:p w14:paraId="749C2AD6" w14:textId="07421DB2" w:rsidR="00BA6C81" w:rsidRDefault="00BA6C81">
            <w:r>
              <w:t>16</w:t>
            </w:r>
          </w:p>
        </w:tc>
        <w:tc>
          <w:tcPr>
            <w:tcW w:w="1604" w:type="dxa"/>
          </w:tcPr>
          <w:p w14:paraId="26245299" w14:textId="77E6053F" w:rsidR="00BA6C81" w:rsidRDefault="00BA6C81">
            <w:r>
              <w:t>10</w:t>
            </w:r>
          </w:p>
        </w:tc>
        <w:tc>
          <w:tcPr>
            <w:tcW w:w="1604" w:type="dxa"/>
          </w:tcPr>
          <w:p w14:paraId="5A817EFD" w14:textId="733D6CA8" w:rsidR="00BA6C81" w:rsidRDefault="00BA6C81">
            <w:r>
              <w:t>20</w:t>
            </w:r>
          </w:p>
        </w:tc>
        <w:tc>
          <w:tcPr>
            <w:tcW w:w="1604" w:type="dxa"/>
          </w:tcPr>
          <w:p w14:paraId="34F18DB9" w14:textId="7431D25B" w:rsidR="00BA6C81" w:rsidRDefault="00BA6C81">
            <w:r>
              <w:t>x</w:t>
            </w:r>
          </w:p>
        </w:tc>
      </w:tr>
      <w:tr w:rsidR="00BA6C81" w14:paraId="236E635A" w14:textId="77777777" w:rsidTr="00BA6C81">
        <w:tc>
          <w:tcPr>
            <w:tcW w:w="1603" w:type="dxa"/>
          </w:tcPr>
          <w:p w14:paraId="150060D5" w14:textId="56B16DA8" w:rsidR="00BA6C81" w:rsidRDefault="00BA6C81">
            <w:r>
              <w:t>100183</w:t>
            </w:r>
          </w:p>
        </w:tc>
        <w:tc>
          <w:tcPr>
            <w:tcW w:w="1603" w:type="dxa"/>
          </w:tcPr>
          <w:p w14:paraId="4A8F8719" w14:textId="7E22E5C2" w:rsidR="00BA6C81" w:rsidRDefault="00BA6C81">
            <w:r>
              <w:t>24</w:t>
            </w:r>
          </w:p>
        </w:tc>
        <w:tc>
          <w:tcPr>
            <w:tcW w:w="1604" w:type="dxa"/>
          </w:tcPr>
          <w:p w14:paraId="7F3E9B00" w14:textId="5FCBB95F" w:rsidR="00BA6C81" w:rsidRDefault="00BA6C81">
            <w:r>
              <w:t>24</w:t>
            </w:r>
          </w:p>
        </w:tc>
        <w:tc>
          <w:tcPr>
            <w:tcW w:w="1604" w:type="dxa"/>
          </w:tcPr>
          <w:p w14:paraId="1FCD55CC" w14:textId="1EDE2BF2" w:rsidR="00BA6C81" w:rsidRDefault="00BA6C81">
            <w:r>
              <w:t>20</w:t>
            </w:r>
          </w:p>
        </w:tc>
        <w:tc>
          <w:tcPr>
            <w:tcW w:w="1604" w:type="dxa"/>
          </w:tcPr>
          <w:p w14:paraId="23614442" w14:textId="1C617697" w:rsidR="00BA6C81" w:rsidRDefault="00BA6C81">
            <w:r>
              <w:t>20</w:t>
            </w:r>
          </w:p>
        </w:tc>
        <w:tc>
          <w:tcPr>
            <w:tcW w:w="1604" w:type="dxa"/>
          </w:tcPr>
          <w:p w14:paraId="658466F3" w14:textId="620F4A3B" w:rsidR="00BA6C81" w:rsidRDefault="00BA6C81">
            <w:r>
              <w:t>x</w:t>
            </w:r>
          </w:p>
        </w:tc>
      </w:tr>
    </w:tbl>
    <w:p w14:paraId="710CC797" w14:textId="77777777" w:rsidR="00DC23E9" w:rsidRDefault="00000000"/>
    <w:sectPr w:rsidR="00DC23E9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81"/>
    <w:rsid w:val="002918B1"/>
    <w:rsid w:val="00396E01"/>
    <w:rsid w:val="007D3D7F"/>
    <w:rsid w:val="00A2309F"/>
    <w:rsid w:val="00BA6C81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DABF9"/>
  <w15:chartTrackingRefBased/>
  <w15:docId w15:val="{0E558C09-A351-8944-92D5-99C0A434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A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2023-09-11T15:52:00Z</dcterms:created>
  <dcterms:modified xsi:type="dcterms:W3CDTF">2023-09-11T15:56:00Z</dcterms:modified>
</cp:coreProperties>
</file>