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4EC2" w14:textId="77777777" w:rsidR="00614ABD" w:rsidRPr="00614ABD" w:rsidRDefault="00614ABD" w:rsidP="00614ABD">
      <w:pPr>
        <w:rPr>
          <w:rFonts w:ascii="MS Mincho" w:eastAsia="MS Mincho" w:hAnsi="MS Mincho" w:cs="MS Mincho"/>
          <w:b/>
          <w:bCs/>
          <w:sz w:val="40"/>
          <w:szCs w:val="40"/>
        </w:rPr>
      </w:pPr>
      <w:r w:rsidRPr="00614ABD">
        <w:rPr>
          <w:rFonts w:ascii="SimSun" w:eastAsia="SimSun" w:hAnsi="SimSun" w:cs="SimSun"/>
          <w:b/>
          <w:bCs/>
          <w:sz w:val="40"/>
          <w:szCs w:val="40"/>
        </w:rPr>
        <w:t>诗经</w:t>
      </w:r>
    </w:p>
    <w:p w14:paraId="0192AF54" w14:textId="77777777" w:rsidR="00614ABD" w:rsidRDefault="00614ABD" w:rsidP="00614ABD">
      <w:pPr>
        <w:rPr>
          <w:rFonts w:ascii="MS Mincho" w:eastAsia="MS Mincho" w:hAnsi="MS Mincho" w:cs="MS Mincho"/>
          <w:b/>
          <w:bCs/>
        </w:rPr>
      </w:pPr>
    </w:p>
    <w:p w14:paraId="735CE348" w14:textId="3A4B0DD5" w:rsidR="00614ABD" w:rsidRPr="00EA7EE9" w:rsidRDefault="003D18D4" w:rsidP="003D18D4">
      <w:pPr>
        <w:rPr>
          <w:rFonts w:ascii="MS Mincho" w:eastAsia="MS Mincho" w:hAnsi="MS Mincho" w:cs="MS Mincho"/>
          <w:b/>
          <w:bCs/>
          <w:sz w:val="32"/>
          <w:szCs w:val="32"/>
          <w:highlight w:val="green"/>
        </w:rPr>
      </w:pPr>
      <w:r w:rsidRPr="00EA7EE9">
        <w:rPr>
          <w:rFonts w:ascii="MS Mincho" w:eastAsia="MS Mincho" w:hAnsi="MS Mincho" w:cs="MS Mincho"/>
          <w:b/>
          <w:bCs/>
          <w:sz w:val="32"/>
          <w:szCs w:val="32"/>
          <w:highlight w:val="green"/>
        </w:rPr>
        <w:t>Elogia Zhou</w:t>
      </w:r>
      <w:r w:rsidR="00614ABD" w:rsidRPr="00EA7EE9">
        <w:rPr>
          <w:rFonts w:ascii="MS Mincho" w:eastAsia="MS Mincho" w:hAnsi="MS Mincho" w:cs="MS Mincho"/>
          <w:b/>
          <w:bCs/>
          <w:highlight w:val="green"/>
        </w:rPr>
        <w:t>周</w:t>
      </w:r>
      <w:r w:rsidR="00614ABD" w:rsidRPr="00EA7EE9">
        <w:rPr>
          <w:rFonts w:ascii="SimSun" w:eastAsia="SimSun" w:hAnsi="SimSun" w:cs="SimSun"/>
          <w:b/>
          <w:bCs/>
          <w:highlight w:val="green"/>
        </w:rPr>
        <w:t>颂</w:t>
      </w:r>
      <w:r w:rsidR="00614ABD" w:rsidRPr="00EA7EE9">
        <w:rPr>
          <w:rFonts w:ascii="Times New Roman" w:eastAsia="Times New Roman" w:hAnsi="Times New Roman" w:cs="Times New Roman"/>
          <w:b/>
          <w:bCs/>
          <w:highlight w:val="green"/>
        </w:rPr>
        <w:t>·</w:t>
      </w:r>
      <w:r w:rsidR="00614ABD" w:rsidRPr="00EA7EE9">
        <w:rPr>
          <w:rFonts w:ascii="SimSun" w:eastAsia="SimSun" w:hAnsi="SimSun" w:cs="SimSun"/>
          <w:b/>
          <w:bCs/>
          <w:highlight w:val="green"/>
        </w:rPr>
        <w:t>维天之命</w:t>
      </w:r>
      <w:r w:rsidR="00614ABD" w:rsidRPr="00EA7EE9">
        <w:rPr>
          <w:rFonts w:ascii="MS Mincho" w:eastAsia="MS Mincho" w:hAnsi="MS Mincho" w:cs="MS Mincho"/>
          <w:highlight w:val="green"/>
          <w:vertAlign w:val="superscript"/>
        </w:rPr>
        <w:t>⑴</w:t>
      </w:r>
    </w:p>
    <w:p w14:paraId="6C5E6BA2" w14:textId="77777777" w:rsidR="003D18D4" w:rsidRPr="00EA7EE9" w:rsidRDefault="003D18D4" w:rsidP="00614ABD">
      <w:pPr>
        <w:spacing w:line="600" w:lineRule="auto"/>
        <w:rPr>
          <w:rFonts w:ascii="SimSun" w:eastAsia="SimSun" w:hAnsi="SimSun" w:cs="SimSun"/>
          <w:highlight w:val="green"/>
        </w:rPr>
      </w:pPr>
    </w:p>
    <w:p w14:paraId="4D884315" w14:textId="77777777" w:rsidR="00614ABD" w:rsidRPr="00EA7EE9" w:rsidRDefault="00614ABD" w:rsidP="00614ABD">
      <w:pPr>
        <w:spacing w:line="600" w:lineRule="auto"/>
        <w:rPr>
          <w:rFonts w:ascii="Times New Roman" w:eastAsia="Times New Roman" w:hAnsi="Times New Roman" w:cs="Times New Roman"/>
          <w:highlight w:val="green"/>
        </w:rPr>
      </w:pPr>
      <w:r w:rsidRPr="00EA7EE9">
        <w:rPr>
          <w:rFonts w:ascii="SimSun" w:eastAsia="SimSun" w:hAnsi="SimSun" w:cs="SimSun"/>
          <w:highlight w:val="green"/>
        </w:rPr>
        <w:t>维天之命，於穆不已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⑵</w:t>
      </w:r>
      <w:r w:rsidRPr="00EA7EE9">
        <w:rPr>
          <w:rFonts w:ascii="MS Mincho" w:eastAsia="MS Mincho" w:hAnsi="MS Mincho" w:cs="MS Mincho"/>
          <w:highlight w:val="green"/>
        </w:rPr>
        <w:t>。</w:t>
      </w:r>
    </w:p>
    <w:p w14:paraId="7F8260A8" w14:textId="77777777" w:rsidR="00614ABD" w:rsidRPr="00EA7EE9" w:rsidRDefault="00614ABD" w:rsidP="00614ABD">
      <w:pPr>
        <w:spacing w:line="600" w:lineRule="auto"/>
        <w:rPr>
          <w:rFonts w:ascii="Times New Roman" w:eastAsia="Times New Roman" w:hAnsi="Times New Roman" w:cs="Times New Roman"/>
          <w:highlight w:val="green"/>
        </w:rPr>
      </w:pPr>
      <w:r w:rsidRPr="00EA7EE9">
        <w:rPr>
          <w:rFonts w:ascii="MS Mincho" w:eastAsia="MS Mincho" w:hAnsi="MS Mincho" w:cs="MS Mincho"/>
          <w:highlight w:val="green"/>
        </w:rPr>
        <w:t>於乎不</w:t>
      </w:r>
      <w:r w:rsidRPr="00EA7EE9">
        <w:rPr>
          <w:rFonts w:ascii="SimSun" w:eastAsia="SimSun" w:hAnsi="SimSun" w:cs="SimSun"/>
          <w:highlight w:val="green"/>
        </w:rPr>
        <w:t>显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⑶</w:t>
      </w:r>
      <w:r w:rsidRPr="00EA7EE9">
        <w:rPr>
          <w:rFonts w:ascii="MS Mincho" w:eastAsia="MS Mincho" w:hAnsi="MS Mincho" w:cs="MS Mincho"/>
          <w:highlight w:val="green"/>
        </w:rPr>
        <w:t>，文王之德之</w:t>
      </w:r>
      <w:r w:rsidRPr="00EA7EE9">
        <w:rPr>
          <w:rFonts w:ascii="SimSun" w:eastAsia="SimSun" w:hAnsi="SimSun" w:cs="SimSun"/>
          <w:highlight w:val="green"/>
        </w:rPr>
        <w:t>纯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⑷</w:t>
      </w:r>
      <w:r w:rsidRPr="00EA7EE9">
        <w:rPr>
          <w:rFonts w:ascii="MS Mincho" w:eastAsia="MS Mincho" w:hAnsi="MS Mincho" w:cs="MS Mincho"/>
          <w:highlight w:val="green"/>
        </w:rPr>
        <w:t>。</w:t>
      </w:r>
    </w:p>
    <w:p w14:paraId="47C2F9AD" w14:textId="77777777" w:rsidR="00614ABD" w:rsidRPr="00EA7EE9" w:rsidRDefault="00614ABD" w:rsidP="00614ABD">
      <w:pPr>
        <w:spacing w:line="600" w:lineRule="auto"/>
        <w:rPr>
          <w:rFonts w:ascii="Times New Roman" w:eastAsia="Times New Roman" w:hAnsi="Times New Roman" w:cs="Times New Roman"/>
          <w:highlight w:val="green"/>
        </w:rPr>
      </w:pPr>
      <w:r w:rsidRPr="00EA7EE9">
        <w:rPr>
          <w:rFonts w:ascii="MS Mincho" w:eastAsia="MS Mincho" w:hAnsi="MS Mincho" w:cs="MS Mincho"/>
          <w:highlight w:val="green"/>
        </w:rPr>
        <w:t>假以溢我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⑸</w:t>
      </w:r>
      <w:r w:rsidRPr="00EA7EE9">
        <w:rPr>
          <w:rFonts w:ascii="MS Mincho" w:eastAsia="MS Mincho" w:hAnsi="MS Mincho" w:cs="MS Mincho"/>
          <w:highlight w:val="green"/>
        </w:rPr>
        <w:t>，我其收之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⑹</w:t>
      </w:r>
      <w:r w:rsidRPr="00EA7EE9">
        <w:rPr>
          <w:rFonts w:ascii="MS Mincho" w:eastAsia="MS Mincho" w:hAnsi="MS Mincho" w:cs="MS Mincho"/>
          <w:highlight w:val="green"/>
        </w:rPr>
        <w:t>。</w:t>
      </w:r>
    </w:p>
    <w:p w14:paraId="4CBF0743" w14:textId="7AECF09E" w:rsidR="00614ABD" w:rsidRPr="00614ABD" w:rsidRDefault="00614ABD" w:rsidP="00614ABD">
      <w:pPr>
        <w:spacing w:line="600" w:lineRule="auto"/>
        <w:rPr>
          <w:rFonts w:ascii="MS Mincho" w:eastAsia="MS Mincho" w:hAnsi="MS Mincho" w:cs="MS Mincho"/>
        </w:rPr>
      </w:pPr>
      <w:r w:rsidRPr="00EA7EE9">
        <w:rPr>
          <w:rFonts w:ascii="SimSun" w:eastAsia="SimSun" w:hAnsi="SimSun" w:cs="SimSun"/>
          <w:highlight w:val="green"/>
        </w:rPr>
        <w:t>骏惠我文王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⑺</w:t>
      </w:r>
      <w:r w:rsidRPr="00EA7EE9">
        <w:rPr>
          <w:rFonts w:ascii="MS Mincho" w:eastAsia="MS Mincho" w:hAnsi="MS Mincho" w:cs="MS Mincho"/>
          <w:highlight w:val="green"/>
        </w:rPr>
        <w:t>，曾</w:t>
      </w:r>
      <w:r w:rsidRPr="00EA7EE9">
        <w:rPr>
          <w:rFonts w:ascii="SimSun" w:eastAsia="SimSun" w:hAnsi="SimSun" w:cs="SimSun"/>
          <w:highlight w:val="green"/>
        </w:rPr>
        <w:t>孙笃</w:t>
      </w:r>
      <w:r w:rsidRPr="00EA7EE9">
        <w:rPr>
          <w:rFonts w:ascii="MS Mincho" w:eastAsia="MS Mincho" w:hAnsi="MS Mincho" w:cs="MS Mincho"/>
          <w:highlight w:val="green"/>
        </w:rPr>
        <w:t>之</w:t>
      </w:r>
      <w:r w:rsidRPr="00EA7EE9">
        <w:rPr>
          <w:rFonts w:ascii="MS Mincho" w:eastAsia="MS Mincho" w:hAnsi="MS Mincho" w:cs="MS Mincho"/>
          <w:highlight w:val="green"/>
          <w:vertAlign w:val="superscript"/>
        </w:rPr>
        <w:t>⑻</w:t>
      </w:r>
      <w:r w:rsidRPr="00EA7EE9">
        <w:rPr>
          <w:rFonts w:ascii="MS Mincho" w:eastAsia="MS Mincho" w:hAnsi="MS Mincho" w:cs="MS Mincho"/>
          <w:highlight w:val="green"/>
        </w:rPr>
        <w:t>。</w:t>
      </w:r>
      <w:bookmarkStart w:id="0" w:name="ref_1"/>
      <w:bookmarkEnd w:id="0"/>
    </w:p>
    <w:p w14:paraId="57866CA1" w14:textId="77777777" w:rsidR="005115AD" w:rsidRDefault="00EA7EE9"/>
    <w:p w14:paraId="5B024DC7" w14:textId="77777777" w:rsidR="00614ABD" w:rsidRPr="00614ABD" w:rsidRDefault="00614ABD" w:rsidP="00614ABD">
      <w:pPr>
        <w:rPr>
          <w:rFonts w:ascii="Times New Roman" w:eastAsia="Times New Roman" w:hAnsi="Times New Roman" w:cs="Times New Roman"/>
        </w:rPr>
      </w:pPr>
      <w:r w:rsidRPr="00614ABD">
        <w:rPr>
          <w:rFonts w:ascii="MS Mincho" w:eastAsia="MS Mincho" w:hAnsi="MS Mincho" w:cs="MS Mincho"/>
        </w:rPr>
        <w:t>⑴</w:t>
      </w:r>
      <w:r w:rsidRPr="00614ABD">
        <w:rPr>
          <w:rFonts w:ascii="SimSun" w:eastAsia="SimSun" w:hAnsi="SimSun" w:cs="SimSun"/>
        </w:rPr>
        <w:t>维</w:t>
      </w:r>
      <w:r w:rsidRPr="00614ABD">
        <w:rPr>
          <w:rFonts w:ascii="MS Mincho" w:eastAsia="MS Mincho" w:hAnsi="MS Mincho" w:cs="MS Mincho"/>
        </w:rPr>
        <w:t>：</w:t>
      </w:r>
      <w:r w:rsidRPr="00614ABD">
        <w:rPr>
          <w:rFonts w:ascii="SimSun" w:eastAsia="SimSun" w:hAnsi="SimSun" w:cs="SimSun"/>
        </w:rPr>
        <w:t>语</w:t>
      </w:r>
      <w:r w:rsidRPr="00614ABD">
        <w:rPr>
          <w:rFonts w:ascii="MS Mincho" w:eastAsia="MS Mincho" w:hAnsi="MS Mincho" w:cs="MS Mincho"/>
        </w:rPr>
        <w:t>助</w:t>
      </w:r>
      <w:r w:rsidRPr="00614ABD">
        <w:rPr>
          <w:rFonts w:ascii="SimSun" w:eastAsia="SimSun" w:hAnsi="SimSun" w:cs="SimSun"/>
        </w:rPr>
        <w:t>词</w:t>
      </w:r>
      <w:r w:rsidRPr="00614ABD">
        <w:rPr>
          <w:rFonts w:ascii="MS Mincho" w:eastAsia="MS Mincho" w:hAnsi="MS Mincho" w:cs="MS Mincho"/>
        </w:rPr>
        <w:t>。一</w:t>
      </w:r>
      <w:r w:rsidRPr="00614ABD">
        <w:rPr>
          <w:rFonts w:ascii="SimSun" w:eastAsia="SimSun" w:hAnsi="SimSun" w:cs="SimSun"/>
        </w:rPr>
        <w:t>说</w:t>
      </w:r>
      <w:r w:rsidRPr="00614ABD">
        <w:rPr>
          <w:rFonts w:ascii="Times New Roman" w:eastAsia="Times New Roman" w:hAnsi="Times New Roman" w:cs="Times New Roman"/>
        </w:rPr>
        <w:t>“</w:t>
      </w:r>
      <w:r w:rsidRPr="00614ABD">
        <w:rPr>
          <w:rFonts w:ascii="MS Mincho" w:eastAsia="MS Mincho" w:hAnsi="MS Mincho" w:cs="MS Mincho"/>
        </w:rPr>
        <w:t>思念</w:t>
      </w:r>
      <w:r w:rsidRPr="00614ABD">
        <w:rPr>
          <w:rFonts w:ascii="Times New Roman" w:eastAsia="Times New Roman" w:hAnsi="Times New Roman" w:cs="Times New Roman"/>
        </w:rPr>
        <w:t>”</w:t>
      </w:r>
      <w:r w:rsidRPr="00614ABD">
        <w:rPr>
          <w:rFonts w:ascii="MS Mincho" w:eastAsia="MS Mincho" w:hAnsi="MS Mincho" w:cs="MS Mincho"/>
        </w:rPr>
        <w:t>。</w:t>
      </w:r>
    </w:p>
    <w:p w14:paraId="026EBDB6" w14:textId="77777777" w:rsidR="00614ABD" w:rsidRPr="00614ABD" w:rsidRDefault="00614ABD" w:rsidP="00614ABD">
      <w:pPr>
        <w:rPr>
          <w:rFonts w:ascii="Times New Roman" w:eastAsia="Times New Roman" w:hAnsi="Times New Roman" w:cs="Times New Roman"/>
        </w:rPr>
      </w:pPr>
      <w:r w:rsidRPr="00614ABD">
        <w:rPr>
          <w:rFonts w:ascii="MS Mincho" w:eastAsia="MS Mincho" w:hAnsi="MS Mincho" w:cs="MS Mincho"/>
        </w:rPr>
        <w:t>⑵於（</w:t>
      </w:r>
      <w:proofErr w:type="spellStart"/>
      <w:r w:rsidRPr="00614ABD">
        <w:rPr>
          <w:rFonts w:ascii="Times New Roman" w:eastAsia="Times New Roman" w:hAnsi="Times New Roman" w:cs="Times New Roman"/>
        </w:rPr>
        <w:t>wū</w:t>
      </w:r>
      <w:proofErr w:type="spellEnd"/>
      <w:r w:rsidRPr="00614ABD">
        <w:rPr>
          <w:rFonts w:ascii="MS Mincho" w:eastAsia="MS Mincho" w:hAnsi="MS Mincho" w:cs="MS Mincho"/>
        </w:rPr>
        <w:t>）：</w:t>
      </w:r>
      <w:r w:rsidRPr="00614ABD">
        <w:rPr>
          <w:rFonts w:ascii="SimSun" w:eastAsia="SimSun" w:hAnsi="SimSun" w:cs="SimSun"/>
        </w:rPr>
        <w:t>叹词</w:t>
      </w:r>
      <w:r w:rsidRPr="00614ABD">
        <w:rPr>
          <w:rFonts w:ascii="MS Mincho" w:eastAsia="MS Mincho" w:hAnsi="MS Mincho" w:cs="MS Mincho"/>
        </w:rPr>
        <w:t>，表示</w:t>
      </w:r>
      <w:r w:rsidRPr="00614ABD">
        <w:rPr>
          <w:rFonts w:ascii="SimSun" w:eastAsia="SimSun" w:hAnsi="SimSun" w:cs="SimSun"/>
        </w:rPr>
        <w:t>赞</w:t>
      </w:r>
      <w:r w:rsidRPr="00614ABD">
        <w:rPr>
          <w:rFonts w:ascii="MS Mincho" w:eastAsia="MS Mincho" w:hAnsi="MS Mincho" w:cs="MS Mincho"/>
        </w:rPr>
        <w:t>美。穆：庄</w:t>
      </w:r>
      <w:r w:rsidRPr="00614ABD">
        <w:rPr>
          <w:rFonts w:ascii="SimSun" w:eastAsia="SimSun" w:hAnsi="SimSun" w:cs="SimSun"/>
        </w:rPr>
        <w:t>严</w:t>
      </w:r>
      <w:r w:rsidRPr="00614ABD">
        <w:rPr>
          <w:rFonts w:ascii="MS Mincho" w:eastAsia="MS Mincho" w:hAnsi="MS Mincho" w:cs="MS Mincho"/>
        </w:rPr>
        <w:t>粹美。不已：不止。指天道运行无止。</w:t>
      </w:r>
    </w:p>
    <w:p w14:paraId="6D70B09A" w14:textId="77777777" w:rsidR="00614ABD" w:rsidRPr="00614ABD" w:rsidRDefault="00614ABD" w:rsidP="00614ABD">
      <w:pPr>
        <w:rPr>
          <w:rFonts w:ascii="Times New Roman" w:eastAsia="Times New Roman" w:hAnsi="Times New Roman" w:cs="Times New Roman"/>
        </w:rPr>
      </w:pPr>
      <w:r w:rsidRPr="00614ABD">
        <w:rPr>
          <w:rFonts w:ascii="MS Mincho" w:eastAsia="MS Mincho" w:hAnsi="MS Mincho" w:cs="MS Mincho"/>
        </w:rPr>
        <w:t>⑶不（</w:t>
      </w:r>
      <w:proofErr w:type="spellStart"/>
      <w:r w:rsidRPr="00614ABD">
        <w:rPr>
          <w:rFonts w:ascii="Times New Roman" w:eastAsia="Times New Roman" w:hAnsi="Times New Roman" w:cs="Times New Roman"/>
        </w:rPr>
        <w:t>pī</w:t>
      </w:r>
      <w:proofErr w:type="spellEnd"/>
      <w:r w:rsidRPr="00614ABD">
        <w:rPr>
          <w:rFonts w:ascii="MS Mincho" w:eastAsia="MS Mincho" w:hAnsi="MS Mincho" w:cs="MS Mincho"/>
        </w:rPr>
        <w:t>）：借</w:t>
      </w:r>
      <w:r w:rsidRPr="00614ABD">
        <w:rPr>
          <w:rFonts w:ascii="SimSun" w:eastAsia="SimSun" w:hAnsi="SimSun" w:cs="SimSun"/>
        </w:rPr>
        <w:t>为</w:t>
      </w:r>
      <w:r w:rsidRPr="00614ABD">
        <w:rPr>
          <w:rFonts w:ascii="Times New Roman" w:eastAsia="Times New Roman" w:hAnsi="Times New Roman" w:cs="Times New Roman"/>
        </w:rPr>
        <w:t>“</w:t>
      </w:r>
      <w:r w:rsidRPr="00614ABD">
        <w:rPr>
          <w:rFonts w:ascii="MS Mincho" w:eastAsia="MS Mincho" w:hAnsi="MS Mincho" w:cs="MS Mincho"/>
        </w:rPr>
        <w:t>丕</w:t>
      </w:r>
      <w:r w:rsidRPr="00614ABD">
        <w:rPr>
          <w:rFonts w:ascii="Times New Roman" w:eastAsia="Times New Roman" w:hAnsi="Times New Roman" w:cs="Times New Roman"/>
        </w:rPr>
        <w:t>”</w:t>
      </w:r>
      <w:r w:rsidRPr="00614ABD">
        <w:rPr>
          <w:rFonts w:ascii="MS Mincho" w:eastAsia="MS Mincho" w:hAnsi="MS Mincho" w:cs="MS Mincho"/>
        </w:rPr>
        <w:t>，大。一</w:t>
      </w:r>
      <w:r w:rsidRPr="00614ABD">
        <w:rPr>
          <w:rFonts w:ascii="SimSun" w:eastAsia="SimSun" w:hAnsi="SimSun" w:cs="SimSun"/>
        </w:rPr>
        <w:t>说发语词</w:t>
      </w:r>
      <w:r w:rsidRPr="00614ABD">
        <w:rPr>
          <w:rFonts w:ascii="MS Mincho" w:eastAsia="MS Mincho" w:hAnsi="MS Mincho" w:cs="MS Mincho"/>
        </w:rPr>
        <w:t>。</w:t>
      </w:r>
      <w:r w:rsidRPr="00614ABD">
        <w:rPr>
          <w:rFonts w:ascii="SimSun" w:eastAsia="SimSun" w:hAnsi="SimSun" w:cs="SimSun"/>
        </w:rPr>
        <w:t>显</w:t>
      </w:r>
      <w:r w:rsidRPr="00614ABD">
        <w:rPr>
          <w:rFonts w:ascii="MS Mincho" w:eastAsia="MS Mincho" w:hAnsi="MS Mincho" w:cs="MS Mincho"/>
        </w:rPr>
        <w:t>：光明。</w:t>
      </w:r>
    </w:p>
    <w:p w14:paraId="1733FAB6" w14:textId="77777777" w:rsidR="00614ABD" w:rsidRPr="00614ABD" w:rsidRDefault="00614ABD" w:rsidP="00614ABD">
      <w:pPr>
        <w:rPr>
          <w:rFonts w:ascii="Times New Roman" w:eastAsia="Times New Roman" w:hAnsi="Times New Roman" w:cs="Times New Roman"/>
        </w:rPr>
      </w:pPr>
      <w:r w:rsidRPr="00614ABD">
        <w:rPr>
          <w:rFonts w:ascii="MS Mincho" w:eastAsia="MS Mincho" w:hAnsi="MS Mincho" w:cs="MS Mincho"/>
        </w:rPr>
        <w:t>⑷德之</w:t>
      </w:r>
      <w:r w:rsidRPr="00614ABD">
        <w:rPr>
          <w:rFonts w:ascii="SimSun" w:eastAsia="SimSun" w:hAnsi="SimSun" w:cs="SimSun"/>
        </w:rPr>
        <w:t>纯</w:t>
      </w:r>
      <w:r w:rsidRPr="00614ABD">
        <w:rPr>
          <w:rFonts w:ascii="MS Mincho" w:eastAsia="MS Mincho" w:hAnsi="MS Mincho" w:cs="MS Mincho"/>
        </w:rPr>
        <w:t>：言德之美。</w:t>
      </w:r>
      <w:r w:rsidRPr="00614ABD">
        <w:rPr>
          <w:rFonts w:ascii="SimSun" w:eastAsia="SimSun" w:hAnsi="SimSun" w:cs="SimSun"/>
        </w:rPr>
        <w:t>纯</w:t>
      </w:r>
      <w:r w:rsidRPr="00614ABD">
        <w:rPr>
          <w:rFonts w:ascii="MS Mincho" w:eastAsia="MS Mincho" w:hAnsi="MS Mincho" w:cs="MS Mincho"/>
        </w:rPr>
        <w:t>，大，美。</w:t>
      </w:r>
    </w:p>
    <w:p w14:paraId="4025DEC6" w14:textId="77777777" w:rsidR="00614ABD" w:rsidRPr="00614ABD" w:rsidRDefault="00614ABD" w:rsidP="00614ABD">
      <w:pPr>
        <w:rPr>
          <w:rFonts w:ascii="MS Mincho" w:eastAsia="MS Mincho" w:hAnsi="MS Mincho" w:cs="MS Mincho"/>
        </w:rPr>
      </w:pPr>
      <w:r w:rsidRPr="00614ABD">
        <w:rPr>
          <w:rFonts w:ascii="MS Mincho" w:eastAsia="MS Mincho" w:hAnsi="MS Mincho" w:cs="MS Mincho"/>
        </w:rPr>
        <w:t>⑸假以溢我：以嘉美之道戒慎于我。假，通</w:t>
      </w:r>
      <w:r w:rsidRPr="00614ABD">
        <w:rPr>
          <w:rFonts w:ascii="Times New Roman" w:eastAsia="Times New Roman" w:hAnsi="Times New Roman" w:cs="Times New Roman"/>
        </w:rPr>
        <w:t>“</w:t>
      </w:r>
      <w:r w:rsidRPr="00614ABD">
        <w:rPr>
          <w:rFonts w:ascii="MS Mincho" w:eastAsia="MS Mincho" w:hAnsi="MS Mincho" w:cs="MS Mincho"/>
        </w:rPr>
        <w:t>嘉</w:t>
      </w:r>
      <w:r w:rsidRPr="00614ABD">
        <w:rPr>
          <w:rFonts w:ascii="Times New Roman" w:eastAsia="Times New Roman" w:hAnsi="Times New Roman" w:cs="Times New Roman"/>
        </w:rPr>
        <w:t>”</w:t>
      </w:r>
      <w:r w:rsidRPr="00614ABD">
        <w:rPr>
          <w:rFonts w:ascii="MS Mincho" w:eastAsia="MS Mincho" w:hAnsi="MS Mincho" w:cs="MS Mincho"/>
        </w:rPr>
        <w:t>，美好。溢，马瑞辰《毛诗传笺通释》：</w:t>
      </w:r>
      <w:r w:rsidRPr="00614ABD">
        <w:rPr>
          <w:rFonts w:ascii="Times New Roman" w:eastAsia="Times New Roman" w:hAnsi="Times New Roman" w:cs="Times New Roman"/>
        </w:rPr>
        <w:t>“</w:t>
      </w:r>
      <w:r w:rsidRPr="00614ABD">
        <w:rPr>
          <w:rFonts w:ascii="MS Mincho" w:eastAsia="MS Mincho" w:hAnsi="MS Mincho" w:cs="MS Mincho"/>
        </w:rPr>
        <w:t>《尔雅·释诂》：‘溢、慎、谧，静也。’……诗言‘溢我’，即慎我也，慎我即静我也，静我即安我。”</w:t>
      </w:r>
    </w:p>
    <w:p w14:paraId="07E036C9" w14:textId="77777777" w:rsidR="00614ABD" w:rsidRPr="00614ABD" w:rsidRDefault="00614ABD" w:rsidP="00614ABD">
      <w:pPr>
        <w:rPr>
          <w:rFonts w:ascii="MS Mincho" w:eastAsia="MS Mincho" w:hAnsi="MS Mincho" w:cs="MS Mincho"/>
        </w:rPr>
      </w:pPr>
      <w:r w:rsidRPr="00614ABD">
        <w:rPr>
          <w:rFonts w:ascii="MS Mincho" w:eastAsia="MS Mincho" w:hAnsi="MS Mincho" w:cs="MS Mincho"/>
        </w:rPr>
        <w:t>⑹收：受，接受。</w:t>
      </w:r>
    </w:p>
    <w:p w14:paraId="3FA2833A" w14:textId="77777777" w:rsidR="00614ABD" w:rsidRPr="00614ABD" w:rsidRDefault="00614ABD" w:rsidP="00614ABD">
      <w:pPr>
        <w:rPr>
          <w:rFonts w:ascii="Times New Roman" w:eastAsia="Times New Roman" w:hAnsi="Times New Roman" w:cs="Times New Roman"/>
        </w:rPr>
      </w:pPr>
      <w:r w:rsidRPr="00614ABD">
        <w:rPr>
          <w:rFonts w:ascii="MS Mincho" w:eastAsia="MS Mincho" w:hAnsi="MS Mincho" w:cs="MS Mincho"/>
        </w:rPr>
        <w:t>⑺骏惠：顺从的意思。郑笺训为“大</w:t>
      </w:r>
      <w:r w:rsidRPr="00614ABD">
        <w:rPr>
          <w:rFonts w:ascii="SimSun" w:eastAsia="SimSun" w:hAnsi="SimSun" w:cs="SimSun"/>
        </w:rPr>
        <w:t>顺</w:t>
      </w:r>
      <w:r w:rsidRPr="00614ABD">
        <w:rPr>
          <w:rFonts w:ascii="Times New Roman" w:eastAsia="Times New Roman" w:hAnsi="Times New Roman" w:cs="Times New Roman"/>
        </w:rPr>
        <w:t>”</w:t>
      </w:r>
      <w:r w:rsidRPr="00614ABD">
        <w:rPr>
          <w:rFonts w:ascii="MS Mincho" w:eastAsia="MS Mincho" w:hAnsi="MS Mincho" w:cs="MS Mincho"/>
        </w:rPr>
        <w:t>，</w:t>
      </w:r>
      <w:r w:rsidRPr="00614ABD">
        <w:rPr>
          <w:rFonts w:ascii="SimSun" w:eastAsia="SimSun" w:hAnsi="SimSun" w:cs="SimSun"/>
        </w:rPr>
        <w:t>马</w:t>
      </w:r>
      <w:r w:rsidRPr="00614ABD">
        <w:rPr>
          <w:rFonts w:ascii="MS Mincho" w:eastAsia="MS Mincho" w:hAnsi="MS Mincho" w:cs="MS Mincho"/>
        </w:rPr>
        <w:t>瑞辰《毛</w:t>
      </w:r>
      <w:r w:rsidRPr="00614ABD">
        <w:rPr>
          <w:rFonts w:ascii="SimSun" w:eastAsia="SimSun" w:hAnsi="SimSun" w:cs="SimSun"/>
        </w:rPr>
        <w:t>诗传笺</w:t>
      </w:r>
      <w:r w:rsidRPr="00614ABD">
        <w:rPr>
          <w:rFonts w:ascii="MS Mincho" w:eastAsia="MS Mincho" w:hAnsi="MS Mincho" w:cs="MS Mincho"/>
        </w:rPr>
        <w:t>通</w:t>
      </w:r>
      <w:r w:rsidRPr="00614ABD">
        <w:rPr>
          <w:rFonts w:ascii="SimSun" w:eastAsia="SimSun" w:hAnsi="SimSun" w:cs="SimSun"/>
        </w:rPr>
        <w:t>释</w:t>
      </w:r>
      <w:r w:rsidRPr="00614ABD">
        <w:rPr>
          <w:rFonts w:ascii="MS Mincho" w:eastAsia="MS Mincho" w:hAnsi="MS Mincho" w:cs="MS Mincho"/>
        </w:rPr>
        <w:t>》：</w:t>
      </w:r>
      <w:r w:rsidRPr="00614ABD">
        <w:rPr>
          <w:rFonts w:ascii="Times New Roman" w:eastAsia="Times New Roman" w:hAnsi="Times New Roman" w:cs="Times New Roman"/>
        </w:rPr>
        <w:t>“</w:t>
      </w:r>
      <w:r w:rsidRPr="00614ABD">
        <w:rPr>
          <w:rFonts w:ascii="MS Mincho" w:eastAsia="MS Mincho" w:hAnsi="MS Mincho" w:cs="MS Mincho"/>
        </w:rPr>
        <w:t>惠，</w:t>
      </w:r>
      <w:r w:rsidRPr="00614ABD">
        <w:rPr>
          <w:rFonts w:ascii="SimSun" w:eastAsia="SimSun" w:hAnsi="SimSun" w:cs="SimSun"/>
        </w:rPr>
        <w:t>顺</w:t>
      </w:r>
      <w:r w:rsidRPr="00614ABD">
        <w:rPr>
          <w:rFonts w:ascii="MS Mincho" w:eastAsia="MS Mincho" w:hAnsi="MS Mincho" w:cs="MS Mincho"/>
        </w:rPr>
        <w:t>也；</w:t>
      </w:r>
      <w:r w:rsidRPr="00614ABD">
        <w:rPr>
          <w:rFonts w:ascii="SimSun" w:eastAsia="SimSun" w:hAnsi="SimSun" w:cs="SimSun"/>
        </w:rPr>
        <w:t>骏</w:t>
      </w:r>
      <w:r w:rsidRPr="00614ABD">
        <w:rPr>
          <w:rFonts w:ascii="MS Mincho" w:eastAsia="MS Mincho" w:hAnsi="MS Mincho" w:cs="MS Mincho"/>
        </w:rPr>
        <w:t>当</w:t>
      </w:r>
      <w:r w:rsidRPr="00614ABD">
        <w:rPr>
          <w:rFonts w:ascii="SimSun" w:eastAsia="SimSun" w:hAnsi="SimSun" w:cs="SimSun"/>
        </w:rPr>
        <w:t>为驯</w:t>
      </w:r>
      <w:r w:rsidRPr="00614ABD">
        <w:rPr>
          <w:rFonts w:ascii="MS Mincho" w:eastAsia="MS Mincho" w:hAnsi="MS Mincho" w:cs="MS Mincho"/>
        </w:rPr>
        <w:t>之假借，</w:t>
      </w:r>
      <w:r w:rsidRPr="00614ABD">
        <w:rPr>
          <w:rFonts w:ascii="SimSun" w:eastAsia="SimSun" w:hAnsi="SimSun" w:cs="SimSun"/>
        </w:rPr>
        <w:t>驯</w:t>
      </w:r>
      <w:r w:rsidRPr="00614ABD">
        <w:rPr>
          <w:rFonts w:ascii="MS Mincho" w:eastAsia="MS Mincho" w:hAnsi="MS Mincho" w:cs="MS Mincho"/>
        </w:rPr>
        <w:t>亦</w:t>
      </w:r>
      <w:r w:rsidRPr="00614ABD">
        <w:rPr>
          <w:rFonts w:ascii="SimSun" w:eastAsia="SimSun" w:hAnsi="SimSun" w:cs="SimSun"/>
        </w:rPr>
        <w:t>顺</w:t>
      </w:r>
      <w:r w:rsidRPr="00614ABD">
        <w:rPr>
          <w:rFonts w:ascii="MS Mincho" w:eastAsia="MS Mincho" w:hAnsi="MS Mincho" w:cs="MS Mincho"/>
        </w:rPr>
        <w:t>也。</w:t>
      </w:r>
      <w:r w:rsidRPr="00614ABD">
        <w:rPr>
          <w:rFonts w:ascii="SimSun" w:eastAsia="SimSun" w:hAnsi="SimSun" w:cs="SimSun"/>
        </w:rPr>
        <w:t>骏</w:t>
      </w:r>
      <w:r w:rsidRPr="00614ABD">
        <w:rPr>
          <w:rFonts w:ascii="MS Mincho" w:eastAsia="MS Mincho" w:hAnsi="MS Mincho" w:cs="MS Mincho"/>
        </w:rPr>
        <w:t>惠二字平列，皆</w:t>
      </w:r>
      <w:r w:rsidRPr="00614ABD">
        <w:rPr>
          <w:rFonts w:ascii="SimSun" w:eastAsia="SimSun" w:hAnsi="SimSun" w:cs="SimSun"/>
        </w:rPr>
        <w:t>为顺</w:t>
      </w:r>
      <w:r w:rsidRPr="00614ABD">
        <w:rPr>
          <w:rFonts w:ascii="MS Mincho" w:eastAsia="MS Mincho" w:hAnsi="MS Mincho" w:cs="MS Mincho"/>
        </w:rPr>
        <w:t>。</w:t>
      </w:r>
      <w:r w:rsidRPr="00614ABD">
        <w:rPr>
          <w:rFonts w:ascii="Times New Roman" w:eastAsia="Times New Roman" w:hAnsi="Times New Roman" w:cs="Times New Roman"/>
        </w:rPr>
        <w:t>”</w:t>
      </w:r>
    </w:p>
    <w:p w14:paraId="5891297A" w14:textId="77777777" w:rsidR="00614ABD" w:rsidRPr="00614ABD" w:rsidRDefault="00614ABD" w:rsidP="00614ABD">
      <w:pPr>
        <w:rPr>
          <w:rFonts w:ascii="Times New Roman" w:eastAsia="Times New Roman" w:hAnsi="Times New Roman" w:cs="Times New Roman"/>
        </w:rPr>
      </w:pPr>
      <w:r w:rsidRPr="00614ABD">
        <w:rPr>
          <w:rFonts w:ascii="MS Mincho" w:eastAsia="MS Mincho" w:hAnsi="MS Mincho" w:cs="MS Mincho"/>
        </w:rPr>
        <w:t>⑻曾</w:t>
      </w:r>
      <w:r w:rsidRPr="00614ABD">
        <w:rPr>
          <w:rFonts w:ascii="SimSun" w:eastAsia="SimSun" w:hAnsi="SimSun" w:cs="SimSun"/>
        </w:rPr>
        <w:t>孙</w:t>
      </w:r>
      <w:r w:rsidRPr="00614ABD">
        <w:rPr>
          <w:rFonts w:ascii="MS Mincho" w:eastAsia="MS Mincho" w:hAnsi="MS Mincho" w:cs="MS Mincho"/>
        </w:rPr>
        <w:t>：后代子</w:t>
      </w:r>
      <w:r w:rsidRPr="00614ABD">
        <w:rPr>
          <w:rFonts w:ascii="SimSun" w:eastAsia="SimSun" w:hAnsi="SimSun" w:cs="SimSun"/>
        </w:rPr>
        <w:t>孙</w:t>
      </w:r>
      <w:r w:rsidRPr="00614ABD">
        <w:rPr>
          <w:rFonts w:ascii="MS Mincho" w:eastAsia="MS Mincho" w:hAnsi="MS Mincho" w:cs="MS Mincho"/>
        </w:rPr>
        <w:t>。</w:t>
      </w:r>
      <w:r w:rsidRPr="00614ABD">
        <w:rPr>
          <w:rFonts w:ascii="SimSun" w:eastAsia="SimSun" w:hAnsi="SimSun" w:cs="SimSun"/>
        </w:rPr>
        <w:t>孙</w:t>
      </w:r>
      <w:r w:rsidRPr="00614ABD">
        <w:rPr>
          <w:rFonts w:ascii="MS Mincho" w:eastAsia="MS Mincho" w:hAnsi="MS Mincho" w:cs="MS Mincho"/>
        </w:rPr>
        <w:t>以下后代均称曾</w:t>
      </w:r>
      <w:r w:rsidRPr="00614ABD">
        <w:rPr>
          <w:rFonts w:ascii="SimSun" w:eastAsia="SimSun" w:hAnsi="SimSun" w:cs="SimSun"/>
        </w:rPr>
        <w:t>孙</w:t>
      </w:r>
      <w:r w:rsidRPr="00614ABD">
        <w:rPr>
          <w:rFonts w:ascii="MS Mincho" w:eastAsia="MS Mincho" w:hAnsi="MS Mincho" w:cs="MS Mincho"/>
        </w:rPr>
        <w:t>。</w:t>
      </w:r>
      <w:r w:rsidRPr="00614ABD">
        <w:rPr>
          <w:rFonts w:ascii="SimSun" w:eastAsia="SimSun" w:hAnsi="SimSun" w:cs="SimSun"/>
        </w:rPr>
        <w:t>郑笺</w:t>
      </w:r>
      <w:r w:rsidRPr="00614ABD">
        <w:rPr>
          <w:rFonts w:ascii="MS Mincho" w:eastAsia="MS Mincho" w:hAnsi="MS Mincho" w:cs="MS Mincho"/>
        </w:rPr>
        <w:t>：</w:t>
      </w:r>
      <w:r w:rsidRPr="00614ABD">
        <w:rPr>
          <w:rFonts w:ascii="Times New Roman" w:eastAsia="Times New Roman" w:hAnsi="Times New Roman" w:cs="Times New Roman"/>
        </w:rPr>
        <w:t>“</w:t>
      </w:r>
      <w:r w:rsidRPr="00614ABD">
        <w:rPr>
          <w:rFonts w:ascii="MS Mincho" w:eastAsia="MS Mincho" w:hAnsi="MS Mincho" w:cs="MS Mincho"/>
        </w:rPr>
        <w:t>曾，犹重也。</w:t>
      </w:r>
      <w:r w:rsidRPr="00614ABD">
        <w:rPr>
          <w:rFonts w:ascii="Times New Roman" w:eastAsia="Times New Roman" w:hAnsi="Times New Roman" w:cs="Times New Roman"/>
        </w:rPr>
        <w:t>”</w:t>
      </w:r>
      <w:r w:rsidRPr="00614ABD">
        <w:rPr>
          <w:rFonts w:ascii="SimSun" w:eastAsia="SimSun" w:hAnsi="SimSun" w:cs="SimSun"/>
        </w:rPr>
        <w:t>笃：厚，忠实。此处指笃行，行事一心一意</w:t>
      </w:r>
      <w:r w:rsidRPr="00614ABD">
        <w:rPr>
          <w:rFonts w:ascii="MS Mincho" w:eastAsia="MS Mincho" w:hAnsi="MS Mincho" w:cs="MS Mincho"/>
        </w:rPr>
        <w:t>。</w:t>
      </w:r>
    </w:p>
    <w:p w14:paraId="53F10C41" w14:textId="77777777" w:rsidR="00614ABD" w:rsidRDefault="00614ABD"/>
    <w:p w14:paraId="43FA1633" w14:textId="63527A90" w:rsidR="005F4AA7" w:rsidRDefault="003D18D4">
      <w:r>
        <w:t xml:space="preserve">Estratto dalla Prefazione Principale di Mao </w:t>
      </w:r>
      <w:proofErr w:type="spellStart"/>
      <w:r>
        <w:t>Heng</w:t>
      </w:r>
      <w:proofErr w:type="spellEnd"/>
      <w:r>
        <w:t>:</w:t>
      </w:r>
    </w:p>
    <w:p w14:paraId="6ED7DF3F" w14:textId="77777777" w:rsidR="003D18D4" w:rsidRDefault="003D18D4"/>
    <w:p w14:paraId="616FF8C5" w14:textId="7D541C16" w:rsidR="00614ABD" w:rsidRPr="003D18D4" w:rsidRDefault="005F4AA7" w:rsidP="003D18D4">
      <w:pPr>
        <w:spacing w:line="720" w:lineRule="auto"/>
        <w:rPr>
          <w:rFonts w:ascii="Times New Roman" w:eastAsia="Times New Roman" w:hAnsi="Times New Roman" w:cs="Times New Roman"/>
        </w:rPr>
      </w:pPr>
      <w:r w:rsidRPr="00EA7EE9">
        <w:rPr>
          <w:rFonts w:ascii="SimSun" w:eastAsia="SimSun" w:hAnsi="SimSun" w:cs="SimSun"/>
          <w:highlight w:val="green"/>
        </w:rPr>
        <w:t>诗者，志之所之也，在心为志，发言为诗，情动于中而形于言，</w:t>
      </w:r>
      <w:r w:rsidR="003D18D4" w:rsidRPr="00EA7EE9">
        <w:rPr>
          <w:rFonts w:ascii="SimSun" w:eastAsia="SimSun" w:hAnsi="SimSun" w:cs="SimSun"/>
          <w:highlight w:val="green"/>
        </w:rPr>
        <w:t>[…]</w:t>
      </w:r>
      <w:r w:rsidRPr="00EA7EE9">
        <w:rPr>
          <w:rFonts w:ascii="Times New Roman" w:eastAsia="Times New Roman" w:hAnsi="Times New Roman" w:cs="Times New Roman"/>
          <w:highlight w:val="green"/>
        </w:rPr>
        <w:t xml:space="preserve"> </w:t>
      </w:r>
      <w:r w:rsidRPr="00EA7EE9">
        <w:rPr>
          <w:rFonts w:ascii="MS Mincho" w:eastAsia="MS Mincho" w:hAnsi="MS Mincho" w:cs="MS Mincho"/>
          <w:highlight w:val="green"/>
        </w:rPr>
        <w:t>情</w:t>
      </w:r>
      <w:r w:rsidRPr="00EA7EE9">
        <w:rPr>
          <w:rFonts w:ascii="SimSun" w:eastAsia="SimSun" w:hAnsi="SimSun" w:cs="SimSun"/>
          <w:highlight w:val="green"/>
        </w:rPr>
        <w:t>发</w:t>
      </w:r>
      <w:r w:rsidRPr="00EA7EE9">
        <w:rPr>
          <w:rFonts w:ascii="MS Mincho" w:eastAsia="MS Mincho" w:hAnsi="MS Mincho" w:cs="MS Mincho"/>
          <w:highlight w:val="green"/>
        </w:rPr>
        <w:t>于声，声成文</w:t>
      </w:r>
      <w:r w:rsidRPr="00EA7EE9">
        <w:rPr>
          <w:rFonts w:ascii="SimSun" w:eastAsia="SimSun" w:hAnsi="SimSun" w:cs="SimSun"/>
          <w:highlight w:val="green"/>
        </w:rPr>
        <w:t>谓</w:t>
      </w:r>
      <w:r w:rsidRPr="00EA7EE9">
        <w:rPr>
          <w:rFonts w:ascii="MS Mincho" w:eastAsia="MS Mincho" w:hAnsi="MS Mincho" w:cs="MS Mincho"/>
          <w:highlight w:val="green"/>
        </w:rPr>
        <w:t>之音，治世之音安以</w:t>
      </w:r>
      <w:r w:rsidRPr="00EA7EE9">
        <w:rPr>
          <w:rFonts w:ascii="SimSun" w:eastAsia="SimSun" w:hAnsi="SimSun" w:cs="SimSun"/>
          <w:highlight w:val="green"/>
        </w:rPr>
        <w:t>乐</w:t>
      </w:r>
      <w:r w:rsidRPr="00EA7EE9">
        <w:rPr>
          <w:rFonts w:ascii="MS Mincho" w:eastAsia="MS Mincho" w:hAnsi="MS Mincho" w:cs="MS Mincho"/>
          <w:highlight w:val="green"/>
        </w:rPr>
        <w:t>，其政和；乱世之音怨以怒，其政乖；亡国之音哀以思，其民困。故正得失，</w:t>
      </w:r>
      <w:r w:rsidRPr="00EA7EE9">
        <w:rPr>
          <w:rFonts w:ascii="SimSun" w:eastAsia="SimSun" w:hAnsi="SimSun" w:cs="SimSun"/>
          <w:highlight w:val="green"/>
        </w:rPr>
        <w:t>动</w:t>
      </w:r>
      <w:r w:rsidRPr="00EA7EE9">
        <w:rPr>
          <w:rFonts w:ascii="MS Mincho" w:eastAsia="MS Mincho" w:hAnsi="MS Mincho" w:cs="MS Mincho"/>
          <w:highlight w:val="green"/>
        </w:rPr>
        <w:t>天地，感鬼神，莫近于</w:t>
      </w:r>
      <w:r w:rsidRPr="00EA7EE9">
        <w:rPr>
          <w:rFonts w:ascii="SimSun" w:eastAsia="SimSun" w:hAnsi="SimSun" w:cs="SimSun"/>
          <w:highlight w:val="green"/>
        </w:rPr>
        <w:t>诗</w:t>
      </w:r>
      <w:r w:rsidRPr="00EA7EE9">
        <w:rPr>
          <w:rFonts w:ascii="MS Mincho" w:eastAsia="MS Mincho" w:hAnsi="MS Mincho" w:cs="MS Mincho"/>
          <w:highlight w:val="green"/>
        </w:rPr>
        <w:t>。先王以是</w:t>
      </w:r>
      <w:r w:rsidRPr="00EA7EE9">
        <w:rPr>
          <w:rFonts w:ascii="SimSun" w:eastAsia="SimSun" w:hAnsi="SimSun" w:cs="SimSun"/>
          <w:highlight w:val="green"/>
        </w:rPr>
        <w:t>经</w:t>
      </w:r>
      <w:r w:rsidRPr="00EA7EE9">
        <w:rPr>
          <w:rFonts w:ascii="MS Mincho" w:eastAsia="MS Mincho" w:hAnsi="MS Mincho" w:cs="MS Mincho"/>
          <w:highlight w:val="green"/>
        </w:rPr>
        <w:t>夫</w:t>
      </w:r>
      <w:r w:rsidRPr="00EA7EE9">
        <w:rPr>
          <w:rFonts w:ascii="SimSun" w:eastAsia="SimSun" w:hAnsi="SimSun" w:cs="SimSun"/>
          <w:highlight w:val="green"/>
        </w:rPr>
        <w:t>妇</w:t>
      </w:r>
      <w:r w:rsidRPr="00EA7EE9">
        <w:rPr>
          <w:rFonts w:ascii="MS Mincho" w:eastAsia="MS Mincho" w:hAnsi="MS Mincho" w:cs="MS Mincho"/>
          <w:highlight w:val="green"/>
        </w:rPr>
        <w:t>，成孝敬，厚人</w:t>
      </w:r>
      <w:r w:rsidRPr="00EA7EE9">
        <w:rPr>
          <w:rFonts w:ascii="SimSun" w:eastAsia="SimSun" w:hAnsi="SimSun" w:cs="SimSun"/>
          <w:highlight w:val="green"/>
        </w:rPr>
        <w:t>伦</w:t>
      </w:r>
      <w:r w:rsidRPr="00EA7EE9">
        <w:rPr>
          <w:rFonts w:ascii="MS Mincho" w:eastAsia="MS Mincho" w:hAnsi="MS Mincho" w:cs="MS Mincho"/>
          <w:highlight w:val="green"/>
        </w:rPr>
        <w:t>，美教化，移</w:t>
      </w:r>
      <w:r w:rsidRPr="00EA7EE9">
        <w:rPr>
          <w:rFonts w:ascii="SimSun" w:eastAsia="SimSun" w:hAnsi="SimSun" w:cs="SimSun"/>
          <w:highlight w:val="green"/>
        </w:rPr>
        <w:t>风</w:t>
      </w:r>
      <w:r w:rsidRPr="00EA7EE9">
        <w:rPr>
          <w:rFonts w:ascii="SimSun" w:eastAsia="SimSun" w:hAnsi="SimSun" w:cs="SimSun"/>
          <w:highlight w:val="green"/>
        </w:rPr>
        <w:lastRenderedPageBreak/>
        <w:t>俗。</w:t>
      </w:r>
      <w:r w:rsidRPr="005F4AA7">
        <w:rPr>
          <w:rFonts w:ascii="Times New Roman" w:eastAsia="Times New Roman" w:hAnsi="Times New Roman" w:cs="Times New Roman"/>
        </w:rPr>
        <w:t xml:space="preserve"> </w:t>
      </w:r>
      <w:r w:rsidRPr="005F4AA7">
        <w:rPr>
          <w:rFonts w:ascii="Times New Roman" w:eastAsia="Times New Roman" w:hAnsi="Times New Roman" w:cs="Times New Roman"/>
        </w:rPr>
        <w:br/>
      </w:r>
    </w:p>
    <w:sectPr w:rsidR="00614ABD" w:rsidRPr="003D18D4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BD"/>
    <w:rsid w:val="003D18D4"/>
    <w:rsid w:val="005F4AA7"/>
    <w:rsid w:val="00614ABD"/>
    <w:rsid w:val="00AA5B1E"/>
    <w:rsid w:val="00CC492E"/>
    <w:rsid w:val="00DE60F1"/>
    <w:rsid w:val="00EA7EE9"/>
    <w:rsid w:val="00E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414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14ABD"/>
    <w:rPr>
      <w:color w:val="0000FF"/>
      <w:u w:val="single"/>
    </w:rPr>
  </w:style>
  <w:style w:type="character" w:customStyle="1" w:styleId="con-all">
    <w:name w:val="con-all"/>
    <w:basedOn w:val="Carpredefinitoparagrafo"/>
    <w:rsid w:val="005F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4</cp:revision>
  <dcterms:created xsi:type="dcterms:W3CDTF">2018-02-03T16:28:00Z</dcterms:created>
  <dcterms:modified xsi:type="dcterms:W3CDTF">2021-10-17T19:36:00Z</dcterms:modified>
</cp:coreProperties>
</file>