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FE427" w14:textId="77777777" w:rsidR="00307CBD" w:rsidRPr="009B6F0A" w:rsidRDefault="00307CBD" w:rsidP="00307CBD">
      <w:pPr>
        <w:widowControl w:val="0"/>
        <w:autoSpaceDE w:val="0"/>
        <w:autoSpaceDN w:val="0"/>
        <w:adjustRightInd w:val="0"/>
        <w:rPr>
          <w:rFonts w:ascii="Verdana" w:eastAsiaTheme="minorEastAsia" w:hAnsi="Verdana" w:cs="Verdana"/>
          <w:noProof w:val="0"/>
        </w:rPr>
      </w:pPr>
      <w:r w:rsidRPr="009B6F0A">
        <w:rPr>
          <w:rFonts w:ascii="Verdana" w:eastAsiaTheme="minorEastAsia" w:hAnsi="Verdana" w:cs="Verdana"/>
          <w:noProof w:val="0"/>
        </w:rPr>
        <w:t xml:space="preserve">My clothing, my choice by Shad </w:t>
      </w:r>
      <w:proofErr w:type="spellStart"/>
      <w:r w:rsidRPr="009B6F0A">
        <w:rPr>
          <w:rFonts w:ascii="Verdana" w:eastAsiaTheme="minorEastAsia" w:hAnsi="Verdana" w:cs="Verdana"/>
          <w:noProof w:val="0"/>
        </w:rPr>
        <w:t>Elbushra</w:t>
      </w:r>
      <w:proofErr w:type="spellEnd"/>
    </w:p>
    <w:p w14:paraId="555096DD" w14:textId="77777777" w:rsidR="00307CBD" w:rsidRPr="009B6F0A" w:rsidRDefault="00307CBD" w:rsidP="00307CBD">
      <w:pPr>
        <w:widowControl w:val="0"/>
        <w:autoSpaceDE w:val="0"/>
        <w:autoSpaceDN w:val="0"/>
        <w:adjustRightInd w:val="0"/>
        <w:rPr>
          <w:rFonts w:ascii="Verdana" w:eastAsiaTheme="minorEastAsia" w:hAnsi="Verdana" w:cs="Verdana"/>
          <w:noProof w:val="0"/>
        </w:rPr>
      </w:pPr>
      <w:r w:rsidRPr="009B6F0A">
        <w:rPr>
          <w:rFonts w:ascii="Verdana" w:eastAsiaTheme="minorEastAsia" w:hAnsi="Verdana" w:cs="Verdana"/>
          <w:noProof w:val="0"/>
        </w:rPr>
        <w:t xml:space="preserve">Jan 31, 2016, The Battalion </w:t>
      </w:r>
    </w:p>
    <w:p w14:paraId="0FB88F4E" w14:textId="77777777" w:rsidR="00307CBD" w:rsidRPr="009B6F0A" w:rsidRDefault="00307CBD" w:rsidP="00307CBD">
      <w:pPr>
        <w:widowControl w:val="0"/>
        <w:autoSpaceDE w:val="0"/>
        <w:autoSpaceDN w:val="0"/>
        <w:adjustRightInd w:val="0"/>
        <w:rPr>
          <w:rFonts w:eastAsiaTheme="minorEastAsia"/>
          <w:noProof w:val="0"/>
        </w:rPr>
      </w:pPr>
      <w:proofErr w:type="spellStart"/>
      <w:r w:rsidRPr="009B6F0A">
        <w:rPr>
          <w:rFonts w:eastAsiaTheme="minorEastAsia"/>
          <w:noProof w:val="0"/>
        </w:rPr>
        <w:t>Shahd</w:t>
      </w:r>
      <w:proofErr w:type="spellEnd"/>
      <w:r w:rsidRPr="009B6F0A">
        <w:rPr>
          <w:rFonts w:eastAsiaTheme="minorEastAsia"/>
          <w:noProof w:val="0"/>
        </w:rPr>
        <w:t xml:space="preserve"> </w:t>
      </w:r>
      <w:proofErr w:type="spellStart"/>
      <w:r w:rsidRPr="009B6F0A">
        <w:rPr>
          <w:rFonts w:eastAsiaTheme="minorEastAsia"/>
          <w:noProof w:val="0"/>
        </w:rPr>
        <w:t>Elbushra</w:t>
      </w:r>
      <w:proofErr w:type="spellEnd"/>
      <w:r w:rsidRPr="009B6F0A">
        <w:rPr>
          <w:rFonts w:eastAsiaTheme="minorEastAsia"/>
          <w:noProof w:val="0"/>
        </w:rPr>
        <w:t xml:space="preserve"> wears her hijab daily in practice with her Islamic faith.</w:t>
      </w:r>
    </w:p>
    <w:p w14:paraId="365E4FD8" w14:textId="77777777" w:rsidR="00307CBD" w:rsidRPr="009B6F0A" w:rsidRDefault="00307CBD" w:rsidP="00307CBD">
      <w:pPr>
        <w:widowControl w:val="0"/>
        <w:autoSpaceDE w:val="0"/>
        <w:autoSpaceDN w:val="0"/>
        <w:adjustRightInd w:val="0"/>
        <w:rPr>
          <w:rFonts w:eastAsiaTheme="minorEastAsia"/>
          <w:noProof w:val="0"/>
        </w:rPr>
      </w:pPr>
    </w:p>
    <w:p w14:paraId="5B29E743" w14:textId="77777777" w:rsidR="00307CBD" w:rsidRPr="009B6F0A" w:rsidRDefault="00307CBD" w:rsidP="00307CBD">
      <w:pPr>
        <w:widowControl w:val="0"/>
        <w:autoSpaceDE w:val="0"/>
        <w:autoSpaceDN w:val="0"/>
        <w:adjustRightInd w:val="0"/>
        <w:rPr>
          <w:rFonts w:eastAsiaTheme="minorEastAsia"/>
          <w:noProof w:val="0"/>
        </w:rPr>
      </w:pPr>
      <w:r w:rsidRPr="009B6F0A">
        <w:rPr>
          <w:rFonts w:eastAsiaTheme="minorEastAsia"/>
          <w:noProof w:val="0"/>
        </w:rPr>
        <w:t>“Aren’t you hot in that?” — the question I’ve gotten too many times to keep count. Here’s the highly anticipated answer: Yes, I am hot in my hijab — but I’m much hotter without it.</w:t>
      </w:r>
    </w:p>
    <w:p w14:paraId="7199CE5A" w14:textId="77777777" w:rsidR="00307CBD" w:rsidRPr="009B6F0A" w:rsidRDefault="00307CBD" w:rsidP="00307CBD">
      <w:pPr>
        <w:widowControl w:val="0"/>
        <w:autoSpaceDE w:val="0"/>
        <w:autoSpaceDN w:val="0"/>
        <w:adjustRightInd w:val="0"/>
        <w:rPr>
          <w:rFonts w:eastAsiaTheme="minorEastAsia"/>
          <w:noProof w:val="0"/>
        </w:rPr>
      </w:pPr>
      <w:r w:rsidRPr="009B6F0A">
        <w:rPr>
          <w:rFonts w:eastAsiaTheme="minorEastAsia"/>
          <w:noProof w:val="0"/>
        </w:rPr>
        <w:t>Monday Feb. 1 is World Hijab Day, an annual event dedicated to recognizing the millions of Muslim women who wear a hijab and live a life of modesty. Additionally, this day invites non-Muslim women to try on a hijab for a day to experience what it is like to be a Muslim woman.</w:t>
      </w:r>
    </w:p>
    <w:p w14:paraId="348E4ACE" w14:textId="77777777" w:rsidR="00307CBD" w:rsidRPr="009B6F0A" w:rsidRDefault="00307CBD" w:rsidP="00307CBD">
      <w:pPr>
        <w:widowControl w:val="0"/>
        <w:autoSpaceDE w:val="0"/>
        <w:autoSpaceDN w:val="0"/>
        <w:adjustRightInd w:val="0"/>
        <w:rPr>
          <w:rFonts w:eastAsiaTheme="minorEastAsia"/>
          <w:noProof w:val="0"/>
        </w:rPr>
      </w:pPr>
      <w:r w:rsidRPr="009B6F0A">
        <w:rPr>
          <w:rFonts w:eastAsiaTheme="minorEastAsia"/>
          <w:noProof w:val="0"/>
        </w:rPr>
        <w:t>After 9/11, the perceptions of Islam drastically changed. Now, with Islamophobia increasing worldwide, a symbol of modesty and devotion gives a completely different impression. It has become a safety hazard for Muslim women, as people with negative perceptions of the religion sometimes harass them by physically harming them or pulling off their hijabs.</w:t>
      </w:r>
    </w:p>
    <w:p w14:paraId="51D8A145" w14:textId="77777777" w:rsidR="00307CBD" w:rsidRPr="009B6F0A" w:rsidRDefault="00307CBD" w:rsidP="00307CBD">
      <w:pPr>
        <w:widowControl w:val="0"/>
        <w:autoSpaceDE w:val="0"/>
        <w:autoSpaceDN w:val="0"/>
        <w:adjustRightInd w:val="0"/>
        <w:rPr>
          <w:rFonts w:eastAsiaTheme="minorEastAsia"/>
          <w:noProof w:val="0"/>
        </w:rPr>
      </w:pPr>
      <w:r w:rsidRPr="009B6F0A">
        <w:rPr>
          <w:rFonts w:eastAsiaTheme="minorEastAsia"/>
          <w:noProof w:val="0"/>
        </w:rPr>
        <w:t>These instances have occurred because of countless misunderstandings and a large social distance between both groups. Many people feel hesitant to ask questions, so let me address some common misconceptions of the hijab.</w:t>
      </w:r>
    </w:p>
    <w:p w14:paraId="7EAFA523" w14:textId="77777777" w:rsidR="00307CBD" w:rsidRPr="009B6F0A" w:rsidRDefault="00307CBD" w:rsidP="00307CBD">
      <w:pPr>
        <w:widowControl w:val="0"/>
        <w:autoSpaceDE w:val="0"/>
        <w:autoSpaceDN w:val="0"/>
        <w:adjustRightInd w:val="0"/>
        <w:rPr>
          <w:rFonts w:eastAsiaTheme="minorEastAsia"/>
          <w:noProof w:val="0"/>
        </w:rPr>
      </w:pPr>
      <w:r w:rsidRPr="009B6F0A">
        <w:rPr>
          <w:rFonts w:eastAsiaTheme="minorEastAsia"/>
          <w:noProof w:val="0"/>
        </w:rPr>
        <w:t>“Hijab” in Arabic means “barrier” and can refer to any barrier, physical or spiritual. Colloquially, “hijab” is often used to refer to the headscarf worn by Muslim women.</w:t>
      </w:r>
    </w:p>
    <w:p w14:paraId="335F1E16" w14:textId="77777777" w:rsidR="00307CBD" w:rsidRPr="009B6F0A" w:rsidRDefault="00307CBD" w:rsidP="00307CBD">
      <w:pPr>
        <w:widowControl w:val="0"/>
        <w:autoSpaceDE w:val="0"/>
        <w:autoSpaceDN w:val="0"/>
        <w:adjustRightInd w:val="0"/>
        <w:rPr>
          <w:rFonts w:eastAsiaTheme="minorEastAsia"/>
          <w:noProof w:val="0"/>
        </w:rPr>
      </w:pPr>
      <w:r w:rsidRPr="009B6F0A">
        <w:rPr>
          <w:rFonts w:eastAsiaTheme="minorEastAsia"/>
          <w:noProof w:val="0"/>
        </w:rPr>
        <w:t>A common misconception with hijabs is that Muslim women are oppressed because they cover up. In a recent interview on “The Tonight Show with Trevor Noah,” Dalia Mogahed, director of research at the Institute of Social Policy and Understanding, said hijab is an act of devotion to God and explained that oppression is the taking away of someone’s power.</w:t>
      </w:r>
    </w:p>
    <w:p w14:paraId="6311FAE5" w14:textId="77777777" w:rsidR="00307CBD" w:rsidRPr="009B6F0A" w:rsidRDefault="00307CBD" w:rsidP="00307CBD">
      <w:pPr>
        <w:widowControl w:val="0"/>
        <w:autoSpaceDE w:val="0"/>
        <w:autoSpaceDN w:val="0"/>
        <w:adjustRightInd w:val="0"/>
        <w:rPr>
          <w:rFonts w:eastAsiaTheme="minorEastAsia"/>
          <w:noProof w:val="0"/>
        </w:rPr>
      </w:pPr>
      <w:r w:rsidRPr="009B6F0A">
        <w:rPr>
          <w:rFonts w:eastAsiaTheme="minorEastAsia"/>
          <w:noProof w:val="0"/>
        </w:rPr>
        <w:t xml:space="preserve">“What hijab does is basically privatizes women’s sexuality. </w:t>
      </w:r>
      <w:proofErr w:type="gramStart"/>
      <w:r w:rsidRPr="009B6F0A">
        <w:rPr>
          <w:rFonts w:eastAsiaTheme="minorEastAsia"/>
          <w:noProof w:val="0"/>
        </w:rPr>
        <w:t>So</w:t>
      </w:r>
      <w:proofErr w:type="gramEnd"/>
      <w:r w:rsidRPr="009B6F0A">
        <w:rPr>
          <w:rFonts w:eastAsiaTheme="minorEastAsia"/>
          <w:noProof w:val="0"/>
        </w:rPr>
        <w:t xml:space="preserve"> what are we saying when we say that — by privatizing a women’s sexuality — we’re oppressing her? What is that saying about the source of a woman’s power?” Mogahed said.</w:t>
      </w:r>
    </w:p>
    <w:p w14:paraId="43D31947" w14:textId="77777777" w:rsidR="00307CBD" w:rsidRPr="009B6F0A" w:rsidRDefault="00307CBD" w:rsidP="00307CBD">
      <w:pPr>
        <w:widowControl w:val="0"/>
        <w:autoSpaceDE w:val="0"/>
        <w:autoSpaceDN w:val="0"/>
        <w:adjustRightInd w:val="0"/>
        <w:rPr>
          <w:rFonts w:eastAsiaTheme="minorEastAsia"/>
          <w:noProof w:val="0"/>
        </w:rPr>
      </w:pPr>
      <w:r w:rsidRPr="009B6F0A">
        <w:rPr>
          <w:rFonts w:eastAsiaTheme="minorEastAsia"/>
          <w:noProof w:val="0"/>
        </w:rPr>
        <w:t xml:space="preserve">Yasmin Mogahed, </w:t>
      </w:r>
      <w:proofErr w:type="gramStart"/>
      <w:r w:rsidRPr="009B6F0A">
        <w:rPr>
          <w:rFonts w:eastAsiaTheme="minorEastAsia"/>
          <w:noProof w:val="0"/>
        </w:rPr>
        <w:t>author</w:t>
      </w:r>
      <w:proofErr w:type="gramEnd"/>
      <w:r w:rsidRPr="009B6F0A">
        <w:rPr>
          <w:rFonts w:eastAsiaTheme="minorEastAsia"/>
          <w:noProof w:val="0"/>
        </w:rPr>
        <w:t xml:space="preserve"> and Islamic instructor at the </w:t>
      </w:r>
      <w:proofErr w:type="spellStart"/>
      <w:r w:rsidRPr="009B6F0A">
        <w:rPr>
          <w:rFonts w:eastAsiaTheme="minorEastAsia"/>
          <w:noProof w:val="0"/>
        </w:rPr>
        <w:t>AlMaghrib</w:t>
      </w:r>
      <w:proofErr w:type="spellEnd"/>
      <w:r w:rsidRPr="009B6F0A">
        <w:rPr>
          <w:rFonts w:eastAsiaTheme="minorEastAsia"/>
          <w:noProof w:val="0"/>
        </w:rPr>
        <w:t xml:space="preserve"> Institute, said, “We live in a society that has limited beauty to parts.”</w:t>
      </w:r>
    </w:p>
    <w:p w14:paraId="147D9CD3" w14:textId="77777777" w:rsidR="00307CBD" w:rsidRPr="009B6F0A" w:rsidRDefault="00307CBD" w:rsidP="00307CBD">
      <w:pPr>
        <w:widowControl w:val="0"/>
        <w:autoSpaceDE w:val="0"/>
        <w:autoSpaceDN w:val="0"/>
        <w:adjustRightInd w:val="0"/>
        <w:rPr>
          <w:rFonts w:eastAsiaTheme="minorEastAsia"/>
          <w:noProof w:val="0"/>
        </w:rPr>
      </w:pPr>
      <w:r w:rsidRPr="009B6F0A">
        <w:rPr>
          <w:rFonts w:eastAsiaTheme="minorEastAsia"/>
          <w:noProof w:val="0"/>
        </w:rPr>
        <w:t>Beauty has been attributed to parts of a woman’s body. From the multi-</w:t>
      </w:r>
      <w:proofErr w:type="gramStart"/>
      <w:r w:rsidRPr="009B6F0A">
        <w:rPr>
          <w:rFonts w:eastAsiaTheme="minorEastAsia"/>
          <w:noProof w:val="0"/>
        </w:rPr>
        <w:t>billion dollar</w:t>
      </w:r>
      <w:proofErr w:type="gramEnd"/>
      <w:r w:rsidRPr="009B6F0A">
        <w:rPr>
          <w:rFonts w:eastAsiaTheme="minorEastAsia"/>
          <w:noProof w:val="0"/>
        </w:rPr>
        <w:t xml:space="preserve"> makeup industry to the hundreds of diets to plastic surgery, society has constructed an unattainable standard of beauty for women.</w:t>
      </w:r>
    </w:p>
    <w:p w14:paraId="31F610F0" w14:textId="77777777" w:rsidR="00307CBD" w:rsidRPr="009B6F0A" w:rsidRDefault="00307CBD" w:rsidP="00307CBD">
      <w:pPr>
        <w:widowControl w:val="0"/>
        <w:autoSpaceDE w:val="0"/>
        <w:autoSpaceDN w:val="0"/>
        <w:adjustRightInd w:val="0"/>
        <w:rPr>
          <w:rFonts w:eastAsiaTheme="minorEastAsia"/>
          <w:noProof w:val="0"/>
        </w:rPr>
      </w:pPr>
      <w:r w:rsidRPr="009B6F0A">
        <w:rPr>
          <w:rFonts w:eastAsiaTheme="minorEastAsia"/>
          <w:noProof w:val="0"/>
        </w:rPr>
        <w:t>In Islam, Allah (the Arabic word for ‘God’) tells us that modesty is beautiful and the rest is clay — not as important. Our bodies should be our treasures, not our source of self-worth. As a society, we tend to greatly focus on perfecting our exterior — which will one day deteriorate. Why not perfect and beautify something worth more than our bodies: our character?</w:t>
      </w:r>
    </w:p>
    <w:p w14:paraId="47F48933" w14:textId="77777777" w:rsidR="00307CBD" w:rsidRPr="009B6F0A" w:rsidRDefault="00307CBD" w:rsidP="00307CBD">
      <w:pPr>
        <w:widowControl w:val="0"/>
        <w:autoSpaceDE w:val="0"/>
        <w:autoSpaceDN w:val="0"/>
        <w:adjustRightInd w:val="0"/>
        <w:rPr>
          <w:rFonts w:eastAsiaTheme="minorEastAsia"/>
          <w:noProof w:val="0"/>
        </w:rPr>
      </w:pPr>
      <w:proofErr w:type="gramStart"/>
      <w:r w:rsidRPr="009B6F0A">
        <w:rPr>
          <w:rFonts w:eastAsiaTheme="minorEastAsia"/>
          <w:noProof w:val="0"/>
        </w:rPr>
        <w:t>Personally</w:t>
      </w:r>
      <w:proofErr w:type="gramEnd"/>
      <w:r w:rsidRPr="009B6F0A">
        <w:rPr>
          <w:rFonts w:eastAsiaTheme="minorEastAsia"/>
          <w:noProof w:val="0"/>
        </w:rPr>
        <w:t xml:space="preserve"> with my hijab, I feel liberated. With hijab I’m reminded that I don’t exist to please the creation but rather the creator. By covering up, people can get to know who I am by my actions, my thoughts and what’s in my mind and heart rather than my physical body. I’m reminded that my worth isn’t determined by what others think of me. You can never please everyone, so why not please the one worth pleasing, God?</w:t>
      </w:r>
    </w:p>
    <w:p w14:paraId="0B404458" w14:textId="77777777" w:rsidR="00307CBD" w:rsidRPr="009B6F0A" w:rsidRDefault="00307CBD" w:rsidP="00307CBD">
      <w:pPr>
        <w:widowControl w:val="0"/>
        <w:autoSpaceDE w:val="0"/>
        <w:autoSpaceDN w:val="0"/>
        <w:adjustRightInd w:val="0"/>
        <w:rPr>
          <w:rFonts w:eastAsiaTheme="minorEastAsia"/>
          <w:noProof w:val="0"/>
        </w:rPr>
      </w:pPr>
      <w:r w:rsidRPr="009B6F0A">
        <w:rPr>
          <w:rFonts w:eastAsiaTheme="minorEastAsia"/>
          <w:noProof w:val="0"/>
        </w:rPr>
        <w:t xml:space="preserve">Another misconception is that Muslim women are forced to wear it. A hijab is technically required for Muslim women after puberty. However, every woman has her own relationship with </w:t>
      </w:r>
      <w:proofErr w:type="gramStart"/>
      <w:r w:rsidRPr="009B6F0A">
        <w:rPr>
          <w:rFonts w:eastAsiaTheme="minorEastAsia"/>
          <w:noProof w:val="0"/>
        </w:rPr>
        <w:t>God</w:t>
      </w:r>
      <w:proofErr w:type="gramEnd"/>
      <w:r w:rsidRPr="009B6F0A">
        <w:rPr>
          <w:rFonts w:eastAsiaTheme="minorEastAsia"/>
          <w:noProof w:val="0"/>
        </w:rPr>
        <w:t xml:space="preserve"> and it is a very personal matter. Islam doesn’t force worship or acts of devotion; acts of worship should be done voluntarily. Hijab is a choice, it is a symbol of virtue, and it should never be a burden.</w:t>
      </w:r>
    </w:p>
    <w:p w14:paraId="3B8A9D24" w14:textId="77777777" w:rsidR="00307CBD" w:rsidRPr="009B6F0A" w:rsidRDefault="00307CBD" w:rsidP="00307CBD">
      <w:pPr>
        <w:widowControl w:val="0"/>
        <w:autoSpaceDE w:val="0"/>
        <w:autoSpaceDN w:val="0"/>
        <w:adjustRightInd w:val="0"/>
        <w:rPr>
          <w:rFonts w:eastAsiaTheme="minorEastAsia"/>
          <w:noProof w:val="0"/>
        </w:rPr>
      </w:pPr>
      <w:r w:rsidRPr="009B6F0A">
        <w:rPr>
          <w:rFonts w:eastAsiaTheme="minorEastAsia"/>
          <w:noProof w:val="0"/>
        </w:rPr>
        <w:t xml:space="preserve">It is also often believed that only women are required to cover in Islam. Contrary to popular belief, both men and women are required to dress modestly. If you look at how Muslim men and women dress in predominantly Muslim countries, the styles are similar. For example, men wear a thobe, a long, white, loose-fitting dress-like garb, and women wear abayas, long, </w:t>
      </w:r>
      <w:r w:rsidRPr="009B6F0A">
        <w:rPr>
          <w:rFonts w:eastAsiaTheme="minorEastAsia"/>
          <w:noProof w:val="0"/>
        </w:rPr>
        <w:lastRenderedPageBreak/>
        <w:t>black, loose-fitting dresses.</w:t>
      </w:r>
    </w:p>
    <w:p w14:paraId="4FBB3842" w14:textId="77777777" w:rsidR="00307CBD" w:rsidRPr="009B6F0A" w:rsidRDefault="00307CBD" w:rsidP="00307CBD">
      <w:pPr>
        <w:widowControl w:val="0"/>
        <w:autoSpaceDE w:val="0"/>
        <w:autoSpaceDN w:val="0"/>
        <w:adjustRightInd w:val="0"/>
        <w:rPr>
          <w:rFonts w:eastAsiaTheme="minorEastAsia"/>
          <w:noProof w:val="0"/>
        </w:rPr>
      </w:pPr>
      <w:r w:rsidRPr="009B6F0A">
        <w:rPr>
          <w:rFonts w:eastAsiaTheme="minorEastAsia"/>
          <w:noProof w:val="0"/>
        </w:rPr>
        <w:t xml:space="preserve">Lastly, I want to say modesty isn’t limited to a headscarf. Hijab is a source and expression of modesty for some Muslim women — however it isn’t the only way to express modesty. Modesty extends to one’s actions, character, </w:t>
      </w:r>
      <w:proofErr w:type="gramStart"/>
      <w:r w:rsidRPr="009B6F0A">
        <w:rPr>
          <w:rFonts w:eastAsiaTheme="minorEastAsia"/>
          <w:noProof w:val="0"/>
        </w:rPr>
        <w:t>speech</w:t>
      </w:r>
      <w:proofErr w:type="gramEnd"/>
      <w:r w:rsidRPr="009B6F0A">
        <w:rPr>
          <w:rFonts w:eastAsiaTheme="minorEastAsia"/>
          <w:noProof w:val="0"/>
        </w:rPr>
        <w:t xml:space="preserve"> and the treatment of others. And despite how a woman dresses, Muslim or non-Muslim, all women deserve respect and to be treasured.</w:t>
      </w:r>
    </w:p>
    <w:p w14:paraId="5C6A0F12" w14:textId="77777777" w:rsidR="00307CBD" w:rsidRPr="009B6F0A" w:rsidRDefault="00307CBD" w:rsidP="00307CBD">
      <w:pPr>
        <w:widowControl w:val="0"/>
        <w:autoSpaceDE w:val="0"/>
        <w:autoSpaceDN w:val="0"/>
        <w:adjustRightInd w:val="0"/>
        <w:rPr>
          <w:rFonts w:eastAsiaTheme="minorEastAsia"/>
          <w:noProof w:val="0"/>
        </w:rPr>
      </w:pPr>
      <w:r w:rsidRPr="009B6F0A">
        <w:rPr>
          <w:rFonts w:eastAsiaTheme="minorEastAsia"/>
          <w:noProof w:val="0"/>
        </w:rPr>
        <w:t>Have any questions? Interested in trying on a hijab? Stop by the MSC today from 10 a.m. to 4 p.m. and visit the Muslims Students’ Association’s hijab booth.</w:t>
      </w:r>
    </w:p>
    <w:p w14:paraId="6BD1103C" w14:textId="77777777" w:rsidR="00307CBD" w:rsidRDefault="00307CBD" w:rsidP="00307CBD">
      <w:pPr>
        <w:rPr>
          <w:rFonts w:eastAsiaTheme="minorEastAsia"/>
          <w:noProof w:val="0"/>
        </w:rPr>
      </w:pPr>
      <w:proofErr w:type="spellStart"/>
      <w:r w:rsidRPr="009B6F0A">
        <w:rPr>
          <w:rFonts w:eastAsiaTheme="minorEastAsia"/>
          <w:i/>
          <w:iCs/>
          <w:noProof w:val="0"/>
        </w:rPr>
        <w:t>Shahd</w:t>
      </w:r>
      <w:proofErr w:type="spellEnd"/>
      <w:r w:rsidRPr="009B6F0A">
        <w:rPr>
          <w:rFonts w:eastAsiaTheme="minorEastAsia"/>
          <w:i/>
          <w:iCs/>
          <w:noProof w:val="0"/>
        </w:rPr>
        <w:t xml:space="preserve"> </w:t>
      </w:r>
      <w:proofErr w:type="spellStart"/>
      <w:r w:rsidRPr="009B6F0A">
        <w:rPr>
          <w:rFonts w:eastAsiaTheme="minorEastAsia"/>
          <w:i/>
          <w:iCs/>
          <w:noProof w:val="0"/>
        </w:rPr>
        <w:t>Elbushra</w:t>
      </w:r>
      <w:proofErr w:type="spellEnd"/>
      <w:r w:rsidRPr="009B6F0A">
        <w:rPr>
          <w:rFonts w:eastAsiaTheme="minorEastAsia"/>
          <w:i/>
          <w:iCs/>
          <w:noProof w:val="0"/>
        </w:rPr>
        <w:t xml:space="preserve"> is a sociology junior and news reporter for</w:t>
      </w:r>
      <w:r w:rsidRPr="009B6F0A">
        <w:rPr>
          <w:rFonts w:eastAsiaTheme="minorEastAsia"/>
          <w:noProof w:val="0"/>
        </w:rPr>
        <w:t xml:space="preserve"> The Battalion.</w:t>
      </w:r>
    </w:p>
    <w:p w14:paraId="4E68C0D0" w14:textId="77777777" w:rsidR="00307CBD" w:rsidRDefault="00307CBD" w:rsidP="00307CBD">
      <w:pPr>
        <w:rPr>
          <w:rFonts w:eastAsiaTheme="minorEastAsia"/>
          <w:noProof w:val="0"/>
        </w:rPr>
      </w:pPr>
    </w:p>
    <w:p w14:paraId="23B9BE83" w14:textId="77777777" w:rsidR="00307CBD" w:rsidRDefault="00307CBD" w:rsidP="00307CBD">
      <w:pPr>
        <w:rPr>
          <w:rFonts w:eastAsiaTheme="minorEastAsia"/>
          <w:noProof w:val="0"/>
        </w:rPr>
      </w:pPr>
      <w:r>
        <w:rPr>
          <w:rFonts w:eastAsiaTheme="minorEastAsia"/>
          <w:noProof w:val="0"/>
        </w:rPr>
        <w:t>Clip</w:t>
      </w:r>
    </w:p>
    <w:p w14:paraId="27CE5DFD" w14:textId="77777777" w:rsidR="00307CBD" w:rsidRDefault="00000000" w:rsidP="00307CBD">
      <w:pPr>
        <w:rPr>
          <w:rFonts w:eastAsiaTheme="minorEastAsia"/>
          <w:noProof w:val="0"/>
        </w:rPr>
      </w:pPr>
      <w:hyperlink r:id="rId5" w:history="1">
        <w:r w:rsidR="00307CBD" w:rsidRPr="00FD2F8C">
          <w:rPr>
            <w:rStyle w:val="Hyperlink"/>
            <w:rFonts w:eastAsiaTheme="minorEastAsia"/>
            <w:noProof w:val="0"/>
          </w:rPr>
          <w:t>http://www.internazionale.it/video/2015/07/15/il-mio-velo-e-femminista</w:t>
        </w:r>
      </w:hyperlink>
    </w:p>
    <w:p w14:paraId="32F887CE" w14:textId="77777777" w:rsidR="00307CBD" w:rsidRDefault="00307CBD" w:rsidP="00307CBD">
      <w:pPr>
        <w:rPr>
          <w:rFonts w:eastAsiaTheme="minorEastAsia"/>
          <w:noProof w:val="0"/>
        </w:rPr>
      </w:pPr>
    </w:p>
    <w:p w14:paraId="037EBBF6" w14:textId="77777777" w:rsidR="00307CBD" w:rsidRDefault="00307CBD" w:rsidP="00307CBD">
      <w:pPr>
        <w:rPr>
          <w:rFonts w:eastAsiaTheme="minorEastAsia"/>
          <w:noProof w:val="0"/>
        </w:rPr>
      </w:pPr>
    </w:p>
    <w:p w14:paraId="2D01E08A" w14:textId="77777777" w:rsidR="006D1A45" w:rsidRPr="00C94241" w:rsidRDefault="006D1A45" w:rsidP="006D1A45">
      <w:pPr>
        <w:widowControl w:val="0"/>
        <w:autoSpaceDE w:val="0"/>
        <w:autoSpaceDN w:val="0"/>
        <w:adjustRightInd w:val="0"/>
        <w:rPr>
          <w:rFonts w:ascii="Helvetica Neue" w:hAnsi="Helvetica Neue" w:cs="Helvetica Neue"/>
          <w:i/>
          <w:color w:val="1A1A1A"/>
          <w:lang w:val="en-GB"/>
        </w:rPr>
      </w:pPr>
      <w:r w:rsidRPr="00C94241">
        <w:rPr>
          <w:rFonts w:ascii="Helvetica Neue" w:hAnsi="Helvetica Neue" w:cs="Helvetica Neue"/>
          <w:b/>
          <w:color w:val="1A1A1A"/>
          <w:lang w:val="en-GB"/>
        </w:rPr>
        <w:t>Reading Comprehension</w:t>
      </w:r>
      <w:r w:rsidRPr="00C94241">
        <w:rPr>
          <w:rFonts w:ascii="Helvetica Neue" w:hAnsi="Helvetica Neue" w:cs="Helvetica Neue"/>
          <w:i/>
          <w:color w:val="1A1A1A"/>
          <w:lang w:val="en-GB"/>
        </w:rPr>
        <w:t xml:space="preserve"> </w:t>
      </w:r>
      <w:r>
        <w:rPr>
          <w:rFonts w:ascii="Helvetica Neue" w:hAnsi="Helvetica Neue" w:cs="Helvetica Neue"/>
          <w:i/>
          <w:color w:val="1A1A1A"/>
          <w:lang w:val="en-GB"/>
        </w:rPr>
        <w:t>Up to 45 mins</w:t>
      </w:r>
    </w:p>
    <w:p w14:paraId="3C0FE965" w14:textId="77777777" w:rsidR="006D1A45" w:rsidRPr="00C94241" w:rsidRDefault="006D1A45" w:rsidP="006D1A45">
      <w:pPr>
        <w:widowControl w:val="0"/>
        <w:autoSpaceDE w:val="0"/>
        <w:autoSpaceDN w:val="0"/>
        <w:adjustRightInd w:val="0"/>
        <w:rPr>
          <w:rFonts w:ascii="Helvetica Neue" w:hAnsi="Helvetica Neue" w:cs="Helvetica Neue"/>
          <w:color w:val="1A1A1A"/>
          <w:lang w:val="en-GB"/>
        </w:rPr>
      </w:pPr>
    </w:p>
    <w:p w14:paraId="4979AAAC" w14:textId="77777777" w:rsidR="006D1A45" w:rsidRPr="00C94241" w:rsidRDefault="006D1A45" w:rsidP="006D1A45">
      <w:pPr>
        <w:widowControl w:val="0"/>
        <w:autoSpaceDE w:val="0"/>
        <w:autoSpaceDN w:val="0"/>
        <w:adjustRightInd w:val="0"/>
        <w:rPr>
          <w:rFonts w:ascii="Helvetica Neue" w:hAnsi="Helvetica Neue" w:cs="Helvetica Neue"/>
          <w:color w:val="1A1A1A"/>
          <w:sz w:val="22"/>
          <w:szCs w:val="22"/>
          <w:lang w:val="en-GB"/>
        </w:rPr>
      </w:pPr>
      <w:r w:rsidRPr="00C94241">
        <w:rPr>
          <w:rFonts w:ascii="Helvetica Neue" w:hAnsi="Helvetica Neue" w:cs="Helvetica Neue"/>
          <w:color w:val="1A1A1A"/>
          <w:sz w:val="22"/>
          <w:szCs w:val="22"/>
          <w:lang w:val="en-GB"/>
        </w:rPr>
        <w:t>Through her Facebook community, ‘My Stealthy Freedom’, Masih Alinejad has been encouraging Iranian women to post photos of themselves without the mandatory hijab, or veil, to protest the restrictive policies of the Islamic government. Since she started the page in May 2014, it has garnered over 897,000 likes.</w:t>
      </w:r>
    </w:p>
    <w:p w14:paraId="5B95604D" w14:textId="77777777" w:rsidR="006D1A45" w:rsidRPr="00C94241" w:rsidRDefault="006D1A45" w:rsidP="006D1A45">
      <w:pPr>
        <w:rPr>
          <w:rFonts w:ascii="Helvetica Neue" w:hAnsi="Helvetica Neue" w:cs="Helvetica Neue"/>
          <w:color w:val="1A1A1A"/>
          <w:sz w:val="22"/>
          <w:szCs w:val="22"/>
          <w:lang w:val="en-GB"/>
        </w:rPr>
      </w:pPr>
      <w:r w:rsidRPr="00C94241">
        <w:rPr>
          <w:rFonts w:ascii="Helvetica Neue" w:hAnsi="Helvetica Neue" w:cs="Helvetica Neue"/>
          <w:color w:val="1A1A1A"/>
          <w:sz w:val="22"/>
          <w:szCs w:val="22"/>
          <w:lang w:val="en-GB"/>
        </w:rPr>
        <w:t>She’s been admiringly profiled in Vogue and honoured by the Geneva Summit for Human Rights and Democracy. But at the same time, she’s been slandered by Iranian domestic media, leaving her in the unique bind of being a powerful voice for Iranian women while being unable to set foot on Iranian soil.</w:t>
      </w:r>
    </w:p>
    <w:p w14:paraId="0C9C3F52" w14:textId="77777777" w:rsidR="006D1A45" w:rsidRPr="00C94241" w:rsidRDefault="006D1A45" w:rsidP="006D1A45">
      <w:pPr>
        <w:rPr>
          <w:rFonts w:ascii="Helvetica Neue" w:hAnsi="Helvetica Neue" w:cs="Helvetica Neue"/>
          <w:color w:val="1A1A1A"/>
          <w:sz w:val="22"/>
          <w:szCs w:val="22"/>
          <w:lang w:val="en-GB"/>
        </w:rPr>
      </w:pPr>
    </w:p>
    <w:p w14:paraId="6135DBFE" w14:textId="77777777" w:rsidR="006D1A45" w:rsidRPr="00C94241" w:rsidRDefault="006D1A45" w:rsidP="006D1A45">
      <w:pPr>
        <w:widowControl w:val="0"/>
        <w:autoSpaceDE w:val="0"/>
        <w:autoSpaceDN w:val="0"/>
        <w:adjustRightInd w:val="0"/>
        <w:rPr>
          <w:rFonts w:ascii="Helvetica Neue" w:hAnsi="Helvetica Neue" w:cs="Helvetica Neue"/>
          <w:color w:val="1A1A1A"/>
          <w:sz w:val="22"/>
          <w:szCs w:val="22"/>
          <w:lang w:val="en-GB"/>
        </w:rPr>
      </w:pPr>
      <w:r w:rsidRPr="00C94241">
        <w:rPr>
          <w:rFonts w:ascii="Helvetica Neue" w:hAnsi="Helvetica Neue" w:cs="Helvetica Neue"/>
          <w:color w:val="1A1A1A"/>
          <w:sz w:val="22"/>
          <w:szCs w:val="22"/>
          <w:lang w:val="en-GB"/>
        </w:rPr>
        <w:t>Alinejad grew up in Iran — not in Tehran, but in a small village called Ghomikola, she is quick to point out — and was forced to wear a veil from the day of her birth. She was imprisoned at 19 for student activism protesting the regime’s human rights record, was released early to give birth to her son, and moved to the U.K. in 2009 to study journalism at Oxford Brookes University.</w:t>
      </w:r>
    </w:p>
    <w:p w14:paraId="6A4589BF" w14:textId="77777777" w:rsidR="006D1A45" w:rsidRPr="00C94241" w:rsidRDefault="006D1A45" w:rsidP="006D1A45">
      <w:pPr>
        <w:widowControl w:val="0"/>
        <w:autoSpaceDE w:val="0"/>
        <w:autoSpaceDN w:val="0"/>
        <w:adjustRightInd w:val="0"/>
        <w:rPr>
          <w:rFonts w:ascii="Helvetica Neue" w:hAnsi="Helvetica Neue" w:cs="Helvetica Neue"/>
          <w:color w:val="1A1A1A"/>
          <w:sz w:val="22"/>
          <w:szCs w:val="22"/>
          <w:lang w:val="en-GB"/>
        </w:rPr>
      </w:pPr>
      <w:r w:rsidRPr="00C94241">
        <w:rPr>
          <w:rFonts w:ascii="Helvetica Neue" w:hAnsi="Helvetica Neue" w:cs="Helvetica Neue"/>
          <w:color w:val="1A1A1A"/>
          <w:sz w:val="22"/>
          <w:szCs w:val="22"/>
          <w:lang w:val="en-GB"/>
        </w:rPr>
        <w:t>She now lives in Brooklyn and works at Voice of America, the official broadcast institution of the U.S. government, alongside Iranian-American satirist and journalist Saman Arbabi. Arbabi, dubbed the “Jon Stewart of Iran” because of his hit satirical news show “Parazit,” is helping Alinejad create a 15-minute weekly video series called “Tablet” based on the My Stealthy Freedom community. </w:t>
      </w:r>
    </w:p>
    <w:p w14:paraId="08C24280" w14:textId="77777777" w:rsidR="006D1A45" w:rsidRPr="00C94241" w:rsidRDefault="006D1A45" w:rsidP="006D1A45">
      <w:pPr>
        <w:widowControl w:val="0"/>
        <w:autoSpaceDE w:val="0"/>
        <w:autoSpaceDN w:val="0"/>
        <w:adjustRightInd w:val="0"/>
        <w:rPr>
          <w:rFonts w:ascii="Helvetica Neue" w:hAnsi="Helvetica Neue" w:cs="Helvetica Neue"/>
          <w:color w:val="1A1A1A"/>
          <w:sz w:val="22"/>
          <w:szCs w:val="22"/>
          <w:lang w:val="en-GB"/>
        </w:rPr>
      </w:pPr>
      <w:r w:rsidRPr="00C94241">
        <w:rPr>
          <w:rFonts w:ascii="Helvetica Neue" w:hAnsi="Helvetica Neue" w:cs="Helvetica Neue"/>
          <w:color w:val="1A1A1A"/>
          <w:sz w:val="22"/>
          <w:szCs w:val="22"/>
          <w:lang w:val="en-GB"/>
        </w:rPr>
        <w:t>Alinejad and Arbabi have an easy rapport, and when she gets excited, she sometimes runs rapid Farsi phrases by him for translation. They met in 2009 in London, when she was a guest on his radio show. Alinejad had taken to wearing hats around town, recalls Arbabi, because she was transitioning out of the hijab yet still uncomfortable with a fully bare head. “My body was there, but my soul was still in Iran,” said Alinejad, who is diminutive and has a prodigious head of curls.</w:t>
      </w:r>
    </w:p>
    <w:p w14:paraId="1F7DE15F" w14:textId="77777777" w:rsidR="006D1A45" w:rsidRPr="00C94241" w:rsidRDefault="006D1A45" w:rsidP="006D1A45">
      <w:pPr>
        <w:rPr>
          <w:rFonts w:ascii="Helvetica Neue" w:hAnsi="Helvetica Neue" w:cs="Helvetica Neue"/>
          <w:color w:val="1A1A1A"/>
          <w:sz w:val="22"/>
          <w:szCs w:val="22"/>
          <w:lang w:val="en-GB"/>
        </w:rPr>
      </w:pPr>
      <w:r w:rsidRPr="00C94241">
        <w:rPr>
          <w:rFonts w:ascii="Helvetica Neue" w:hAnsi="Helvetica Neue" w:cs="Helvetica Neue"/>
          <w:color w:val="1A1A1A"/>
          <w:sz w:val="22"/>
          <w:szCs w:val="22"/>
          <w:lang w:val="en-GB"/>
        </w:rPr>
        <w:t>While still an Oxford Brookes student, Alinejad had organized a social media campaign for the Iranian student activist Majid Tavakoli. In 2009, Tavakoli was arrested for protesting, and Iranian authorities forced him to wear female dress including hijab, in an attempt to humiliate him. Alinejad organized a social media protest called “men wearing hijabs” in solidarity with Tavakoli, by writing a call to action that was taken up by several young activists in Iran. In a subversive (and prescient) twist, Alinejad also suggested that men’s discomfort with the hijab underscored how unfair it was to force women to wear it.</w:t>
      </w:r>
    </w:p>
    <w:p w14:paraId="3B3BCE2E" w14:textId="77777777" w:rsidR="006D1A45" w:rsidRPr="00C94241" w:rsidRDefault="006D1A45" w:rsidP="006D1A45">
      <w:pPr>
        <w:rPr>
          <w:rFonts w:ascii="Helvetica Neue" w:hAnsi="Helvetica Neue" w:cs="Helvetica Neue"/>
          <w:color w:val="1A1A1A"/>
          <w:sz w:val="22"/>
          <w:szCs w:val="22"/>
          <w:lang w:val="en-GB"/>
        </w:rPr>
      </w:pPr>
    </w:p>
    <w:p w14:paraId="00619E4B" w14:textId="77777777" w:rsidR="006D1A45" w:rsidRPr="00C94241" w:rsidRDefault="006D1A45" w:rsidP="006D1A45">
      <w:pPr>
        <w:widowControl w:val="0"/>
        <w:autoSpaceDE w:val="0"/>
        <w:autoSpaceDN w:val="0"/>
        <w:adjustRightInd w:val="0"/>
        <w:rPr>
          <w:rFonts w:ascii="Helvetica Neue" w:hAnsi="Helvetica Neue" w:cs="Helvetica Neue"/>
          <w:color w:val="1A1A1A"/>
          <w:sz w:val="22"/>
          <w:szCs w:val="22"/>
          <w:lang w:val="en-GB"/>
        </w:rPr>
      </w:pPr>
      <w:r w:rsidRPr="00C94241">
        <w:rPr>
          <w:rFonts w:ascii="Helvetica Neue" w:hAnsi="Helvetica Neue" w:cs="Helvetica Neue"/>
          <w:color w:val="1A1A1A"/>
          <w:sz w:val="22"/>
          <w:szCs w:val="22"/>
          <w:lang w:val="en-GB"/>
        </w:rPr>
        <w:t>That viral protest, along with Iran’s “green movement” protesting then-President Mahmoud Ahmadinejad, helped Alinejad realized the power of social media. Its revelation, for Alinejad, is that one doesn’t need to be a celebrity to effect change. Alinejad is reticent to self-</w:t>
      </w:r>
      <w:r w:rsidRPr="00C94241">
        <w:rPr>
          <w:rFonts w:ascii="Helvetica Neue" w:hAnsi="Helvetica Neue" w:cs="Helvetica Neue"/>
          <w:color w:val="1A1A1A"/>
          <w:sz w:val="22"/>
          <w:szCs w:val="22"/>
          <w:lang w:val="en-GB"/>
        </w:rPr>
        <w:lastRenderedPageBreak/>
        <w:t>promote (“I don’t even like selfies”) and even says she doesn’t “want to change the world” so much as the lives of the women affected by her very specific cause. </w:t>
      </w:r>
    </w:p>
    <w:p w14:paraId="3C026615" w14:textId="77777777" w:rsidR="006D1A45" w:rsidRPr="00C94241" w:rsidRDefault="006D1A45" w:rsidP="006D1A45">
      <w:pPr>
        <w:rPr>
          <w:rFonts w:ascii="Helvetica Neue" w:hAnsi="Helvetica Neue" w:cs="Helvetica Neue"/>
          <w:color w:val="1A1A1A"/>
          <w:lang w:val="en-GB"/>
        </w:rPr>
      </w:pPr>
    </w:p>
    <w:p w14:paraId="43130E5E" w14:textId="77777777" w:rsidR="006D1A45" w:rsidRPr="00C94241" w:rsidRDefault="006D1A45" w:rsidP="006D1A45">
      <w:pPr>
        <w:rPr>
          <w:rFonts w:ascii="Helvetica Neue" w:hAnsi="Helvetica Neue" w:cs="Helvetica Neue"/>
          <w:color w:val="1A1A1A"/>
          <w:lang w:val="en-GB"/>
        </w:rPr>
      </w:pPr>
    </w:p>
    <w:p w14:paraId="4D1B1319" w14:textId="77777777" w:rsidR="006D1A45" w:rsidRPr="00C94241" w:rsidRDefault="006D1A45" w:rsidP="006D1A45">
      <w:pPr>
        <w:rPr>
          <w:rFonts w:ascii="Helvetica Neue" w:hAnsi="Helvetica Neue" w:cs="Helvetica Neue"/>
          <w:color w:val="1A1A1A"/>
          <w:lang w:val="en-GB"/>
        </w:rPr>
      </w:pPr>
    </w:p>
    <w:p w14:paraId="22B895F4" w14:textId="77777777" w:rsidR="006D1A45" w:rsidRPr="00C94241" w:rsidRDefault="006D1A45" w:rsidP="006D1A45">
      <w:pPr>
        <w:rPr>
          <w:rFonts w:ascii="Helvetica Neue" w:hAnsi="Helvetica Neue" w:cs="Helvetica Neue"/>
          <w:color w:val="1A1A1A"/>
          <w:lang w:val="en-GB"/>
        </w:rPr>
      </w:pPr>
    </w:p>
    <w:p w14:paraId="1E5D6C63" w14:textId="77777777" w:rsidR="006D1A45" w:rsidRPr="00C94241" w:rsidRDefault="006D1A45" w:rsidP="006D1A45">
      <w:pPr>
        <w:rPr>
          <w:rFonts w:ascii="Helvetica Neue" w:hAnsi="Helvetica Neue" w:cs="Helvetica Neue"/>
          <w:color w:val="1A1A1A"/>
          <w:lang w:val="en-GB"/>
        </w:rPr>
      </w:pPr>
    </w:p>
    <w:p w14:paraId="0113D508" w14:textId="77777777" w:rsidR="006D1A45" w:rsidRPr="00C94241" w:rsidRDefault="006D1A45" w:rsidP="006D1A45">
      <w:pPr>
        <w:rPr>
          <w:rFonts w:ascii="Helvetica Neue" w:hAnsi="Helvetica Neue" w:cs="Helvetica Neue"/>
          <w:color w:val="1A1A1A"/>
          <w:lang w:val="en-GB"/>
        </w:rPr>
      </w:pPr>
    </w:p>
    <w:p w14:paraId="70E036D2" w14:textId="77777777" w:rsidR="006D1A45" w:rsidRPr="00C94241" w:rsidRDefault="006D1A45" w:rsidP="006D1A45">
      <w:pPr>
        <w:rPr>
          <w:rFonts w:ascii="Helvetica Neue" w:hAnsi="Helvetica Neue" w:cs="Helvetica Neue"/>
          <w:color w:val="1A1A1A"/>
          <w:lang w:val="en-GB"/>
        </w:rPr>
      </w:pPr>
    </w:p>
    <w:p w14:paraId="64A408DB" w14:textId="77777777" w:rsidR="006D1A45" w:rsidRPr="00C94241" w:rsidRDefault="006D1A45" w:rsidP="006D1A45">
      <w:pPr>
        <w:rPr>
          <w:i/>
          <w:lang w:val="en-GB"/>
        </w:rPr>
      </w:pPr>
      <w:r w:rsidRPr="00C94241">
        <w:rPr>
          <w:i/>
          <w:lang w:val="en-GB"/>
        </w:rPr>
        <w:t>Answer the following questions in your own words as far as possible. Write complete sentences and include all relevant information. (15 marks)</w:t>
      </w:r>
    </w:p>
    <w:p w14:paraId="03F4949A" w14:textId="77777777" w:rsidR="006D1A45" w:rsidRPr="00C94241" w:rsidRDefault="006D1A45" w:rsidP="006D1A45">
      <w:pPr>
        <w:rPr>
          <w:i/>
          <w:lang w:val="en-GB"/>
        </w:rPr>
      </w:pPr>
    </w:p>
    <w:p w14:paraId="58F57FA8" w14:textId="77777777" w:rsidR="006D1A45" w:rsidRPr="00C94241" w:rsidRDefault="006D1A45" w:rsidP="006D1A45">
      <w:pPr>
        <w:pStyle w:val="ListParagraph"/>
        <w:numPr>
          <w:ilvl w:val="0"/>
          <w:numId w:val="1"/>
        </w:numPr>
        <w:rPr>
          <w:lang w:val="en-GB"/>
        </w:rPr>
      </w:pPr>
      <w:r w:rsidRPr="00C94241">
        <w:rPr>
          <w:lang w:val="en-GB"/>
        </w:rPr>
        <w:t>What is the ‘My stealthy freedom’ Facebook community project about?</w:t>
      </w:r>
    </w:p>
    <w:p w14:paraId="5D2F3435" w14:textId="77777777" w:rsidR="006D1A45" w:rsidRPr="00C94241" w:rsidRDefault="006D1A45" w:rsidP="006D1A45">
      <w:pPr>
        <w:pStyle w:val="ListParagraph"/>
        <w:numPr>
          <w:ilvl w:val="0"/>
          <w:numId w:val="1"/>
        </w:numPr>
        <w:rPr>
          <w:lang w:val="en-GB"/>
        </w:rPr>
      </w:pPr>
      <w:r w:rsidRPr="00C94241">
        <w:rPr>
          <w:lang w:val="en-GB"/>
        </w:rPr>
        <w:t>Write a few lines about Masih Alinejad’s background.</w:t>
      </w:r>
    </w:p>
    <w:p w14:paraId="76F2CFD5" w14:textId="77777777" w:rsidR="006D1A45" w:rsidRPr="00C94241" w:rsidRDefault="006D1A45" w:rsidP="006D1A45">
      <w:pPr>
        <w:pStyle w:val="ListParagraph"/>
        <w:numPr>
          <w:ilvl w:val="0"/>
          <w:numId w:val="1"/>
        </w:numPr>
        <w:rPr>
          <w:lang w:val="en-GB"/>
        </w:rPr>
      </w:pPr>
      <w:r w:rsidRPr="00C94241">
        <w:rPr>
          <w:lang w:val="en-GB"/>
        </w:rPr>
        <w:t xml:space="preserve">Why was </w:t>
      </w:r>
      <w:proofErr w:type="spellStart"/>
      <w:r w:rsidRPr="00C94241">
        <w:rPr>
          <w:lang w:val="en-GB"/>
        </w:rPr>
        <w:t>Tavakoli</w:t>
      </w:r>
      <w:proofErr w:type="spellEnd"/>
      <w:r w:rsidRPr="00C94241">
        <w:rPr>
          <w:lang w:val="en-GB"/>
        </w:rPr>
        <w:t xml:space="preserve"> arrested and how was he punished?</w:t>
      </w:r>
    </w:p>
    <w:p w14:paraId="5C1C24E0" w14:textId="77777777" w:rsidR="006D1A45" w:rsidRPr="00C94241" w:rsidRDefault="006D1A45" w:rsidP="006D1A45">
      <w:pPr>
        <w:pStyle w:val="ListParagraph"/>
        <w:numPr>
          <w:ilvl w:val="0"/>
          <w:numId w:val="1"/>
        </w:numPr>
        <w:rPr>
          <w:lang w:val="en-GB"/>
        </w:rPr>
      </w:pPr>
      <w:r w:rsidRPr="00C94241">
        <w:rPr>
          <w:lang w:val="en-GB"/>
        </w:rPr>
        <w:t>What did Alinejad do to support him and why was her action subversive??</w:t>
      </w:r>
    </w:p>
    <w:p w14:paraId="3EBF8103" w14:textId="77777777" w:rsidR="006D1A45" w:rsidRPr="00C94241" w:rsidRDefault="006D1A45" w:rsidP="006D1A45">
      <w:pPr>
        <w:pStyle w:val="ListParagraph"/>
        <w:numPr>
          <w:ilvl w:val="0"/>
          <w:numId w:val="1"/>
        </w:numPr>
        <w:rPr>
          <w:lang w:val="en-GB"/>
        </w:rPr>
      </w:pPr>
      <w:r w:rsidRPr="00C94241">
        <w:rPr>
          <w:lang w:val="en-GB"/>
        </w:rPr>
        <w:t>What did the protest say about social media?</w:t>
      </w:r>
    </w:p>
    <w:p w14:paraId="2FFD82D7" w14:textId="77777777" w:rsidR="00307CBD" w:rsidRPr="006D1A45" w:rsidRDefault="00307CBD" w:rsidP="00307CBD">
      <w:pPr>
        <w:rPr>
          <w:rFonts w:eastAsiaTheme="minorEastAsia"/>
          <w:noProof w:val="0"/>
          <w:lang w:val="en-GB"/>
        </w:rPr>
      </w:pPr>
    </w:p>
    <w:p w14:paraId="2B914DF8" w14:textId="77777777" w:rsidR="00307CBD" w:rsidRDefault="00307CBD" w:rsidP="00307CBD">
      <w:pPr>
        <w:rPr>
          <w:rFonts w:eastAsiaTheme="minorEastAsia"/>
          <w:noProof w:val="0"/>
        </w:rPr>
      </w:pPr>
    </w:p>
    <w:p w14:paraId="0068F119" w14:textId="77777777" w:rsidR="00307CBD" w:rsidRDefault="00307CBD" w:rsidP="00307CBD">
      <w:pPr>
        <w:rPr>
          <w:rFonts w:eastAsiaTheme="minorEastAsia"/>
          <w:noProof w:val="0"/>
        </w:rPr>
      </w:pPr>
    </w:p>
    <w:p w14:paraId="2AE6ACB9" w14:textId="77777777" w:rsidR="004C3D96" w:rsidRDefault="004C3D96"/>
    <w:sectPr w:rsidR="004C3D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7BEB"/>
    <w:multiLevelType w:val="hybridMultilevel"/>
    <w:tmpl w:val="B48C0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537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BD"/>
    <w:rsid w:val="00307CBD"/>
    <w:rsid w:val="004C3D96"/>
    <w:rsid w:val="006D1A45"/>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4B24FA28"/>
  <w15:chartTrackingRefBased/>
  <w15:docId w15:val="{7FBBDFCE-DFF3-5745-A68C-429FE646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BD"/>
    <w:rPr>
      <w:rFonts w:ascii="Times New Roman" w:eastAsia="Times New Roman" w:hAnsi="Times New Roman" w:cs="Times New Roman"/>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CBD"/>
    <w:rPr>
      <w:color w:val="0563C1" w:themeColor="hyperlink"/>
      <w:u w:val="single"/>
    </w:rPr>
  </w:style>
  <w:style w:type="paragraph" w:styleId="ListParagraph">
    <w:name w:val="List Paragraph"/>
    <w:basedOn w:val="Normal"/>
    <w:uiPriority w:val="34"/>
    <w:qFormat/>
    <w:rsid w:val="006D1A45"/>
    <w:pPr>
      <w:ind w:left="720"/>
      <w:contextualSpacing/>
    </w:pPr>
    <w:rPr>
      <w:rFonts w:asciiTheme="minorHAnsi" w:eastAsiaTheme="minorEastAsia" w:hAnsiTheme="minorHAnsi" w:cstheme="minorBidi"/>
      <w:noProof w:val="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ternazionale.it/video/2015/07/15/il-mio-velo-e-femminist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1198</Words>
  <Characters>6830</Characters>
  <Application>Microsoft Office Word</Application>
  <DocSecurity>0</DocSecurity>
  <Lines>56</Lines>
  <Paragraphs>16</Paragraphs>
  <ScaleCrop>false</ScaleCrop>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sharifah.alatas@unimc.it</dc:creator>
  <cp:keywords/>
  <dc:description/>
  <cp:lastModifiedBy>sharifah.alatas@unimc.it</cp:lastModifiedBy>
  <cp:revision>2</cp:revision>
  <dcterms:created xsi:type="dcterms:W3CDTF">2022-03-07T06:54:00Z</dcterms:created>
  <dcterms:modified xsi:type="dcterms:W3CDTF">2022-09-26T09:26:00Z</dcterms:modified>
</cp:coreProperties>
</file>